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A9" w:rsidRDefault="008D36A2" w:rsidP="008D36A2">
      <w:pPr>
        <w:jc w:val="center"/>
      </w:pPr>
      <w:r>
        <w:rPr>
          <w:noProof/>
        </w:rPr>
        <w:drawing>
          <wp:inline distT="0" distB="0" distL="0" distR="0">
            <wp:extent cx="5057775" cy="3793571"/>
            <wp:effectExtent l="19050" t="0" r="9525" b="0"/>
            <wp:docPr id="1" name="Рисунок 0" descr="1 сентября 2013 г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ентября 2013 г 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294" cy="37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6A2" w:rsidRDefault="008D36A2" w:rsidP="00AD34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Никол</w:t>
      </w:r>
      <w:proofErr w:type="gramStart"/>
      <w:r>
        <w:rPr>
          <w:b/>
          <w:sz w:val="40"/>
          <w:szCs w:val="40"/>
        </w:rPr>
        <w:t>о-</w:t>
      </w:r>
      <w:proofErr w:type="gramEnd"/>
      <w:r>
        <w:rPr>
          <w:b/>
          <w:sz w:val="40"/>
          <w:szCs w:val="40"/>
        </w:rPr>
        <w:t xml:space="preserve"> Березовская СОШ </w:t>
      </w:r>
    </w:p>
    <w:p w:rsidR="00272A2E" w:rsidRDefault="008D36A2" w:rsidP="00AD34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Публичный доклад </w:t>
      </w:r>
      <w:r w:rsidR="00AD34A9" w:rsidRPr="00AD34A9">
        <w:rPr>
          <w:b/>
          <w:sz w:val="40"/>
          <w:szCs w:val="40"/>
        </w:rPr>
        <w:t>2013 – 2014 учебный год</w:t>
      </w:r>
    </w:p>
    <w:p w:rsidR="00AD34A9" w:rsidRDefault="00AD34A9" w:rsidP="00AD34A9">
      <w:pPr>
        <w:jc w:val="center"/>
        <w:rPr>
          <w:b/>
          <w:bCs/>
          <w:sz w:val="40"/>
          <w:szCs w:val="40"/>
        </w:rPr>
      </w:pPr>
      <w:r w:rsidRPr="00AD34A9">
        <w:rPr>
          <w:b/>
          <w:bCs/>
          <w:sz w:val="40"/>
          <w:szCs w:val="40"/>
        </w:rPr>
        <w:t>Контакты:</w:t>
      </w:r>
    </w:p>
    <w:p w:rsidR="00AD34A9" w:rsidRPr="00AD34A9" w:rsidRDefault="00AD34A9" w:rsidP="00AD34A9">
      <w:pPr>
        <w:jc w:val="center"/>
        <w:rPr>
          <w:b/>
          <w:sz w:val="40"/>
          <w:szCs w:val="40"/>
        </w:rPr>
      </w:pPr>
      <w:r w:rsidRPr="00AD34A9">
        <w:rPr>
          <w:b/>
          <w:sz w:val="40"/>
          <w:szCs w:val="40"/>
        </w:rPr>
        <w:t xml:space="preserve">347123 Ростовская область, Милютинский район, </w:t>
      </w:r>
      <w:proofErr w:type="spellStart"/>
      <w:r w:rsidRPr="00AD34A9">
        <w:rPr>
          <w:b/>
          <w:sz w:val="40"/>
          <w:szCs w:val="40"/>
        </w:rPr>
        <w:t>х</w:t>
      </w:r>
      <w:proofErr w:type="gramStart"/>
      <w:r w:rsidRPr="00AD34A9">
        <w:rPr>
          <w:b/>
          <w:sz w:val="40"/>
          <w:szCs w:val="40"/>
        </w:rPr>
        <w:t>.Н</w:t>
      </w:r>
      <w:proofErr w:type="gramEnd"/>
      <w:r w:rsidRPr="00AD34A9">
        <w:rPr>
          <w:b/>
          <w:sz w:val="40"/>
          <w:szCs w:val="40"/>
        </w:rPr>
        <w:t>иколовка</w:t>
      </w:r>
      <w:proofErr w:type="spellEnd"/>
      <w:r w:rsidRPr="00AD34A9">
        <w:rPr>
          <w:b/>
          <w:sz w:val="40"/>
          <w:szCs w:val="40"/>
        </w:rPr>
        <w:t>, пер. Школьный 2.</w:t>
      </w:r>
    </w:p>
    <w:p w:rsidR="00AD34A9" w:rsidRPr="00AD34A9" w:rsidRDefault="00AD34A9" w:rsidP="00AD34A9">
      <w:pPr>
        <w:jc w:val="center"/>
        <w:rPr>
          <w:b/>
          <w:sz w:val="40"/>
          <w:szCs w:val="40"/>
        </w:rPr>
      </w:pPr>
      <w:r w:rsidRPr="00AD34A9">
        <w:rPr>
          <w:b/>
          <w:bCs/>
          <w:sz w:val="40"/>
          <w:szCs w:val="40"/>
        </w:rPr>
        <w:t>Тел. Факс: 8</w:t>
      </w:r>
      <w:r w:rsidRPr="00AD34A9">
        <w:rPr>
          <w:b/>
          <w:sz w:val="40"/>
          <w:szCs w:val="40"/>
        </w:rPr>
        <w:t>(86389)-45-1-22</w:t>
      </w:r>
    </w:p>
    <w:p w:rsidR="00AD34A9" w:rsidRPr="00AD34A9" w:rsidRDefault="00AD34A9" w:rsidP="00AD34A9">
      <w:pPr>
        <w:jc w:val="center"/>
        <w:rPr>
          <w:b/>
          <w:sz w:val="40"/>
          <w:szCs w:val="40"/>
        </w:rPr>
      </w:pPr>
      <w:r w:rsidRPr="00AD34A9">
        <w:rPr>
          <w:b/>
          <w:bCs/>
          <w:sz w:val="40"/>
          <w:szCs w:val="40"/>
        </w:rPr>
        <w:t xml:space="preserve">Сайт: </w:t>
      </w:r>
      <w:hyperlink r:id="rId7" w:history="1">
        <w:r w:rsidRPr="00AD34A9">
          <w:rPr>
            <w:rStyle w:val="a3"/>
            <w:b/>
            <w:bCs/>
            <w:sz w:val="40"/>
            <w:szCs w:val="40"/>
            <w:lang w:val="en-US"/>
          </w:rPr>
          <w:t>http</w:t>
        </w:r>
      </w:hyperlink>
      <w:hyperlink r:id="rId8" w:history="1">
        <w:r w:rsidRPr="00AD34A9">
          <w:rPr>
            <w:rStyle w:val="a3"/>
            <w:b/>
            <w:bCs/>
            <w:sz w:val="40"/>
            <w:szCs w:val="40"/>
          </w:rPr>
          <w:t>:</w:t>
        </w:r>
      </w:hyperlink>
      <w:hyperlink r:id="rId9" w:history="1">
        <w:r w:rsidRPr="00AD34A9">
          <w:rPr>
            <w:rStyle w:val="a3"/>
            <w:b/>
            <w:bCs/>
            <w:sz w:val="40"/>
            <w:szCs w:val="40"/>
          </w:rPr>
          <w:t>//</w:t>
        </w:r>
        <w:proofErr w:type="spellStart"/>
        <w:r w:rsidRPr="00AD34A9">
          <w:rPr>
            <w:rStyle w:val="a3"/>
            <w:b/>
            <w:bCs/>
            <w:sz w:val="40"/>
            <w:szCs w:val="40"/>
            <w:lang w:val="en-US"/>
          </w:rPr>
          <w:t>nikolo</w:t>
        </w:r>
        <w:proofErr w:type="spellEnd"/>
        <w:r w:rsidRPr="00AD34A9">
          <w:rPr>
            <w:rStyle w:val="a3"/>
            <w:b/>
            <w:bCs/>
            <w:sz w:val="40"/>
            <w:szCs w:val="40"/>
          </w:rPr>
          <w:t>-</w:t>
        </w:r>
        <w:proofErr w:type="spellStart"/>
        <w:r w:rsidRPr="00AD34A9">
          <w:rPr>
            <w:rStyle w:val="a3"/>
            <w:b/>
            <w:bCs/>
            <w:sz w:val="40"/>
            <w:szCs w:val="40"/>
            <w:lang w:val="en-US"/>
          </w:rPr>
          <w:t>berez</w:t>
        </w:r>
        <w:proofErr w:type="spellEnd"/>
        <w:r w:rsidRPr="00AD34A9">
          <w:rPr>
            <w:rStyle w:val="a3"/>
            <w:b/>
            <w:bCs/>
            <w:sz w:val="40"/>
            <w:szCs w:val="40"/>
          </w:rPr>
          <w:t>.</w:t>
        </w:r>
        <w:r w:rsidRPr="00AD34A9">
          <w:rPr>
            <w:rStyle w:val="a3"/>
            <w:b/>
            <w:bCs/>
            <w:sz w:val="40"/>
            <w:szCs w:val="40"/>
            <w:lang w:val="en-US"/>
          </w:rPr>
          <w:t>do</w:t>
        </w:r>
        <w:r w:rsidRPr="00AD34A9">
          <w:rPr>
            <w:rStyle w:val="a3"/>
            <w:b/>
            <w:bCs/>
            <w:sz w:val="40"/>
            <w:szCs w:val="40"/>
          </w:rPr>
          <w:t>.</w:t>
        </w:r>
        <w:r w:rsidRPr="00AD34A9">
          <w:rPr>
            <w:rStyle w:val="a3"/>
            <w:b/>
            <w:bCs/>
            <w:sz w:val="40"/>
            <w:szCs w:val="40"/>
            <w:lang w:val="en-US"/>
          </w:rPr>
          <w:t>am</w:t>
        </w:r>
        <w:r w:rsidRPr="00AD34A9">
          <w:rPr>
            <w:rStyle w:val="a3"/>
            <w:b/>
            <w:bCs/>
            <w:sz w:val="40"/>
            <w:szCs w:val="40"/>
          </w:rPr>
          <w:t>./</w:t>
        </w:r>
      </w:hyperlink>
      <w:r w:rsidRPr="00AD34A9">
        <w:rPr>
          <w:b/>
          <w:bCs/>
          <w:sz w:val="40"/>
          <w:szCs w:val="40"/>
        </w:rPr>
        <w:t xml:space="preserve"> </w:t>
      </w:r>
    </w:p>
    <w:p w:rsidR="00AD34A9" w:rsidRPr="00AD34A9" w:rsidRDefault="00AD34A9" w:rsidP="00AD34A9">
      <w:pPr>
        <w:jc w:val="center"/>
        <w:rPr>
          <w:b/>
          <w:sz w:val="40"/>
          <w:szCs w:val="40"/>
        </w:rPr>
      </w:pPr>
      <w:r w:rsidRPr="00AD34A9">
        <w:rPr>
          <w:b/>
          <w:bCs/>
          <w:sz w:val="40"/>
          <w:szCs w:val="40"/>
          <w:lang w:val="en-US"/>
        </w:rPr>
        <w:t>E</w:t>
      </w:r>
      <w:r w:rsidRPr="00AD34A9">
        <w:rPr>
          <w:b/>
          <w:bCs/>
          <w:sz w:val="40"/>
          <w:szCs w:val="40"/>
        </w:rPr>
        <w:t>-</w:t>
      </w:r>
      <w:r w:rsidRPr="00AD34A9">
        <w:rPr>
          <w:b/>
          <w:bCs/>
          <w:sz w:val="40"/>
          <w:szCs w:val="40"/>
          <w:lang w:val="en-US"/>
        </w:rPr>
        <w:t>mail</w:t>
      </w:r>
      <w:r w:rsidRPr="00AD34A9">
        <w:rPr>
          <w:b/>
          <w:bCs/>
          <w:sz w:val="40"/>
          <w:szCs w:val="40"/>
        </w:rPr>
        <w:t xml:space="preserve">: </w:t>
      </w:r>
      <w:hyperlink r:id="rId10" w:history="1">
        <w:r w:rsidRPr="00AD34A9">
          <w:rPr>
            <w:rStyle w:val="a3"/>
            <w:b/>
            <w:bCs/>
            <w:sz w:val="40"/>
            <w:szCs w:val="40"/>
            <w:lang w:val="en-US"/>
          </w:rPr>
          <w:t>schule</w:t>
        </w:r>
        <w:r w:rsidRPr="00AD34A9">
          <w:rPr>
            <w:rStyle w:val="a3"/>
            <w:b/>
            <w:bCs/>
            <w:sz w:val="40"/>
            <w:szCs w:val="40"/>
          </w:rPr>
          <w:t>11@</w:t>
        </w:r>
        <w:r w:rsidRPr="00AD34A9">
          <w:rPr>
            <w:rStyle w:val="a3"/>
            <w:b/>
            <w:bCs/>
            <w:sz w:val="40"/>
            <w:szCs w:val="40"/>
            <w:lang w:val="en-US"/>
          </w:rPr>
          <w:t>yandex</w:t>
        </w:r>
        <w:r w:rsidRPr="00AD34A9">
          <w:rPr>
            <w:rStyle w:val="a3"/>
            <w:b/>
            <w:bCs/>
            <w:sz w:val="40"/>
            <w:szCs w:val="40"/>
          </w:rPr>
          <w:t>.</w:t>
        </w:r>
        <w:r w:rsidRPr="00AD34A9">
          <w:rPr>
            <w:rStyle w:val="a3"/>
            <w:b/>
            <w:bCs/>
            <w:sz w:val="40"/>
            <w:szCs w:val="40"/>
            <w:lang w:val="en-US"/>
          </w:rPr>
          <w:t>ru</w:t>
        </w:r>
      </w:hyperlink>
      <w:r w:rsidRPr="00AD34A9">
        <w:rPr>
          <w:b/>
          <w:bCs/>
          <w:sz w:val="40"/>
          <w:szCs w:val="40"/>
        </w:rPr>
        <w:t xml:space="preserve"> </w:t>
      </w:r>
    </w:p>
    <w:p w:rsidR="00AD34A9" w:rsidRDefault="00AD34A9" w:rsidP="00AD34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Директор школы: Чернова Г.Н.</w:t>
      </w:r>
    </w:p>
    <w:p w:rsidR="00AD34A9" w:rsidRDefault="00AD34A9" w:rsidP="00AD34A9">
      <w:pPr>
        <w:jc w:val="center"/>
        <w:rPr>
          <w:b/>
          <w:sz w:val="40"/>
          <w:szCs w:val="40"/>
        </w:rPr>
      </w:pPr>
    </w:p>
    <w:p w:rsidR="00490B37" w:rsidRDefault="00490B37" w:rsidP="00AD34A9">
      <w:pPr>
        <w:rPr>
          <w:b/>
          <w:sz w:val="28"/>
          <w:szCs w:val="28"/>
        </w:rPr>
      </w:pPr>
    </w:p>
    <w:p w:rsidR="00050FE8" w:rsidRPr="00FB6A2A" w:rsidRDefault="00050FE8" w:rsidP="00050F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ОУ  и условий его функционирования. Образовательная политика школы.</w:t>
      </w:r>
    </w:p>
    <w:p w:rsidR="00050FE8" w:rsidRPr="00FB6A2A" w:rsidRDefault="00050FE8" w:rsidP="00050FE8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FE8" w:rsidRPr="00FB6A2A" w:rsidRDefault="00050FE8" w:rsidP="00050FE8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- Николо-Березовская  средняя общеобразовательная школа является учебным заведением, реализующим программы начального, основного общего и среднего полного образования. 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B6A2A">
        <w:rPr>
          <w:rFonts w:ascii="Times New Roman" w:hAnsi="Times New Roman" w:cs="Times New Roman"/>
          <w:sz w:val="28"/>
          <w:szCs w:val="28"/>
        </w:rPr>
        <w:t xml:space="preserve">В работе с учащимися школа руководствуется Законом РФ «Об образовании», Типовым положением об образовательном учреждении, Законом Госстандарта общего образования, Концепцией модернизации российского образования до 2020 года, Федеральной программой развития образования на 2010-2020 годы, Национальной доктриной образования в РФ до 2025 года, Уставом ОУ, методическими письмами, рекомендациями Министерства образования РО, приказами районного ОО, а также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приказами, в которых определён круг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 xml:space="preserve"> вопросов и обязанностей участников образовательного процесса.</w:t>
      </w:r>
    </w:p>
    <w:p w:rsidR="00050FE8" w:rsidRPr="00FB6A2A" w:rsidRDefault="00050FE8" w:rsidP="00050FE8">
      <w:pPr>
        <w:pStyle w:val="a4"/>
        <w:spacing w:before="0" w:after="0"/>
        <w:ind w:firstLine="850"/>
        <w:jc w:val="both"/>
        <w:textAlignment w:val="baseline"/>
        <w:rPr>
          <w:sz w:val="28"/>
          <w:szCs w:val="28"/>
        </w:rPr>
      </w:pPr>
      <w:r w:rsidRPr="00FB6A2A">
        <w:rPr>
          <w:sz w:val="28"/>
          <w:szCs w:val="28"/>
        </w:rPr>
        <w:t xml:space="preserve">      </w:t>
      </w:r>
      <w:proofErr w:type="gramStart"/>
      <w:r w:rsidRPr="00FB6A2A">
        <w:rPr>
          <w:sz w:val="28"/>
          <w:szCs w:val="28"/>
        </w:rPr>
        <w:t xml:space="preserve">Учебный план школы на 2013-2014 учебный год  </w:t>
      </w:r>
      <w:r w:rsidRPr="00FB6A2A">
        <w:rPr>
          <w:rFonts w:eastAsia="+mn-ea"/>
          <w:color w:val="000000"/>
          <w:kern w:val="24"/>
          <w:sz w:val="28"/>
          <w:szCs w:val="28"/>
        </w:rPr>
        <w:t xml:space="preserve">для 1, 2, 3, 4  классов составлен на основе ФГОС начального общего образования, для 5-9, 10-11 классов составлен на основе Федерального Базисного Учебного плана 2004 года (приказ Министерства образования Ростовской области № 212 от 29.03.2012 года) и  примерного учебного плана Ростовской области (недельного) на 2011-2012 учебный год, </w:t>
      </w:r>
      <w:proofErr w:type="spellStart"/>
      <w:r w:rsidRPr="00FB6A2A">
        <w:rPr>
          <w:rFonts w:eastAsia="+mn-ea"/>
          <w:color w:val="000000"/>
          <w:kern w:val="24"/>
          <w:sz w:val="28"/>
          <w:szCs w:val="28"/>
        </w:rPr>
        <w:t>СаНПиН</w:t>
      </w:r>
      <w:proofErr w:type="spellEnd"/>
      <w:r w:rsidRPr="00FB6A2A">
        <w:rPr>
          <w:rFonts w:eastAsia="+mn-ea"/>
          <w:color w:val="000000"/>
          <w:kern w:val="24"/>
          <w:sz w:val="28"/>
          <w:szCs w:val="28"/>
        </w:rPr>
        <w:t xml:space="preserve"> 2.4.2.2821-10 </w:t>
      </w:r>
      <w:r w:rsidRPr="00FB6A2A">
        <w:rPr>
          <w:sz w:val="28"/>
          <w:szCs w:val="28"/>
        </w:rPr>
        <w:t>и сохраняет в необходимом</w:t>
      </w:r>
      <w:proofErr w:type="gramEnd"/>
      <w:r w:rsidRPr="00FB6A2A">
        <w:rPr>
          <w:sz w:val="28"/>
          <w:szCs w:val="28"/>
        </w:rPr>
        <w:t xml:space="preserve"> </w:t>
      </w:r>
      <w:proofErr w:type="gramStart"/>
      <w:r w:rsidRPr="00FB6A2A">
        <w:rPr>
          <w:sz w:val="28"/>
          <w:szCs w:val="28"/>
        </w:rPr>
        <w:t>объеме</w:t>
      </w:r>
      <w:proofErr w:type="gramEnd"/>
      <w:r w:rsidRPr="00FB6A2A">
        <w:rPr>
          <w:sz w:val="28"/>
          <w:szCs w:val="28"/>
        </w:rPr>
        <w:t xml:space="preserve">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предметами циклами, отдельными предметами. Уровень недельной нагрузки на ученика не превышал предельно допустимого. Школьный компонент был распределен на изучение предметов  по базисному учебному плану и коррекцию знаний учащихся.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развития ребенка в процессе обучения. Достижение указанных целей обеспечивается поэтапным решением задач работы на каждой ступени обучения. 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В 2013-2014 учебном году школа работала в режиме шестидневной недели, обучались 11 классов (на конец года 79 обучающихся). 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В организации образовательного процесса в прошедшем 2013-2014 учебном году использовались следующие формы: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- уроки (классно-урочная форма);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 xml:space="preserve"> - лекции, семинары (лекционно-зачетная форма);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- занятия по выбору (элективные курсы, факультативы); 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- олимпиады, конкурсы;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- предметные недели;</w:t>
      </w:r>
    </w:p>
    <w:p w:rsidR="00050FE8" w:rsidRPr="00FB6A2A" w:rsidRDefault="00050FE8" w:rsidP="00050FE8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- открытые уроки.</w:t>
      </w:r>
    </w:p>
    <w:p w:rsidR="00050FE8" w:rsidRPr="00FB6A2A" w:rsidRDefault="00050FE8" w:rsidP="00050FE8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В школе продолжено сотрудничество со спортивной школой (ДЮСШ). Созданы условия для занятий баскетболом, волейболом, футболом.</w:t>
      </w:r>
    </w:p>
    <w:p w:rsidR="00050FE8" w:rsidRPr="00FB6A2A" w:rsidRDefault="00050FE8" w:rsidP="00050FE8">
      <w:pPr>
        <w:shd w:val="clear" w:color="auto" w:fill="FFFFFF"/>
        <w:tabs>
          <w:tab w:val="left" w:pos="9355"/>
        </w:tabs>
        <w:ind w:right="-5" w:firstLine="360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В школе на постоянной основе работают 16 учителей. Из них:</w:t>
      </w:r>
    </w:p>
    <w:p w:rsidR="00050FE8" w:rsidRPr="00FB6A2A" w:rsidRDefault="00050FE8" w:rsidP="00050FE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высшей квалификационной категории – 2</w:t>
      </w:r>
    </w:p>
    <w:p w:rsidR="00050FE8" w:rsidRPr="00FB6A2A" w:rsidRDefault="00050FE8" w:rsidP="00050FE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первой квалификационной категории  - 1</w:t>
      </w:r>
    </w:p>
    <w:p w:rsidR="00050FE8" w:rsidRPr="00FB6A2A" w:rsidRDefault="00050FE8" w:rsidP="00050FE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второй квалификационной категории – 4</w:t>
      </w:r>
    </w:p>
    <w:p w:rsidR="00050FE8" w:rsidRPr="00FB6A2A" w:rsidRDefault="00050FE8" w:rsidP="00050FE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соответствие занимаемой должности - 5</w:t>
      </w:r>
    </w:p>
    <w:p w:rsidR="007A13EA" w:rsidRPr="00FB6A2A" w:rsidRDefault="00FB6A2A" w:rsidP="007A13EA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С 2002</w:t>
      </w:r>
      <w:r w:rsidR="007A13EA"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педагогический коллектив школы работает над проблемой «Эффективность и действенность мониторинга, как средства формирования и развития общеучебных навыков и умений. Нравственное воспитание средствами экологической работы», активно принимает участие в разработке нетрадиционных уроков, программ, в работе районных методических объединений учителей - предметников, участвует в проведении районных семинаров.</w:t>
      </w:r>
    </w:p>
    <w:p w:rsidR="007A13EA" w:rsidRPr="00FB6A2A" w:rsidRDefault="007A13EA" w:rsidP="007A13EA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Цель работы педагогического коллектива: создание условий для индивидуального развития психически, физически и нравственно здорового человека, с развитым мышлением, адекватно ориентированным в жизни.</w:t>
      </w:r>
    </w:p>
    <w:p w:rsidR="007A13EA" w:rsidRPr="00FB6A2A" w:rsidRDefault="007A13EA" w:rsidP="007A13EA">
      <w:pPr>
        <w:shd w:val="clear" w:color="auto" w:fill="FFFFFF"/>
        <w:tabs>
          <w:tab w:val="left" w:pos="9355"/>
        </w:tabs>
        <w:ind w:right="-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Педагогическое кредо коллектива: учить и воспитывать детей за счёт повышения интереса к учению с учётом способностей и возможностей развития личности по законам нравственности  и  красоты.</w:t>
      </w:r>
    </w:p>
    <w:p w:rsidR="00FB6A2A" w:rsidRDefault="007A13EA" w:rsidP="007A13EA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 План работы школы выполнен в соответствии с целью шк</w:t>
      </w:r>
      <w:r w:rsidR="008F4377" w:rsidRPr="00FB6A2A">
        <w:rPr>
          <w:rFonts w:ascii="Times New Roman" w:hAnsi="Times New Roman" w:cs="Times New Roman"/>
          <w:color w:val="000000"/>
          <w:sz w:val="28"/>
          <w:szCs w:val="28"/>
        </w:rPr>
        <w:t>олы и поставленными на 2013-2014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задачами.</w:t>
      </w:r>
    </w:p>
    <w:p w:rsidR="007A13EA" w:rsidRPr="00FB6A2A" w:rsidRDefault="007A13EA" w:rsidP="007A13EA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b/>
          <w:color w:val="000000"/>
          <w:sz w:val="28"/>
          <w:szCs w:val="28"/>
        </w:rPr>
        <w:t>Показателями успешности работы школы являются:</w:t>
      </w:r>
    </w:p>
    <w:p w:rsidR="007A13EA" w:rsidRPr="00FB6A2A" w:rsidRDefault="007A13EA" w:rsidP="007A13EA">
      <w:pPr>
        <w:numPr>
          <w:ilvl w:val="0"/>
          <w:numId w:val="6"/>
        </w:num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Выполнение Закона РФ «Об образовании».</w:t>
      </w:r>
    </w:p>
    <w:p w:rsidR="007A13EA" w:rsidRPr="00FB6A2A" w:rsidRDefault="007A13EA" w:rsidP="007A13EA">
      <w:pPr>
        <w:numPr>
          <w:ilvl w:val="0"/>
          <w:numId w:val="6"/>
        </w:num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Стабильность процента освоения  и качества знаний учащихся, что отражено в таблице: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5"/>
        <w:gridCol w:w="1425"/>
        <w:gridCol w:w="1425"/>
      </w:tblGrid>
      <w:tr w:rsidR="00FA4438" w:rsidRPr="00FB6A2A" w:rsidTr="008F4377"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</w:tr>
      <w:tr w:rsidR="00FA4438" w:rsidRPr="00FB6A2A" w:rsidTr="008F4377"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</w:p>
        </w:tc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FA4438" w:rsidRPr="00FB6A2A" w:rsidTr="008F4377"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</w:t>
            </w:r>
          </w:p>
        </w:tc>
        <w:tc>
          <w:tcPr>
            <w:tcW w:w="0" w:type="auto"/>
            <w:shd w:val="clear" w:color="auto" w:fill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0" w:type="auto"/>
          </w:tcPr>
          <w:p w:rsidR="00FA4438" w:rsidRPr="00FB6A2A" w:rsidRDefault="00FA4438" w:rsidP="008F4377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2A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</w:tbl>
    <w:p w:rsidR="008F4377" w:rsidRPr="00FB6A2A" w:rsidRDefault="008F4377" w:rsidP="008F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3EA" w:rsidRPr="00FB6A2A" w:rsidRDefault="007A13EA" w:rsidP="007A13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Увеличение числа учащихся – победителей олимпиад, призёров конкурсов и соревнований.</w:t>
      </w:r>
    </w:p>
    <w:p w:rsidR="007A13EA" w:rsidRPr="00FB6A2A" w:rsidRDefault="007A13EA" w:rsidP="007A13E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Успешное поступление выпускников школы в ВУЗы.</w:t>
      </w:r>
    </w:p>
    <w:p w:rsidR="007A13EA" w:rsidRPr="00FB6A2A" w:rsidRDefault="007A13EA" w:rsidP="007A13EA">
      <w:pPr>
        <w:rPr>
          <w:rFonts w:ascii="Times New Roman" w:hAnsi="Times New Roman" w:cs="Times New Roman"/>
          <w:sz w:val="28"/>
          <w:szCs w:val="28"/>
        </w:rPr>
      </w:pPr>
    </w:p>
    <w:p w:rsidR="007A13EA" w:rsidRPr="00FB6A2A" w:rsidRDefault="007A13EA" w:rsidP="007A13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6A2A">
        <w:rPr>
          <w:rFonts w:ascii="Times New Roman" w:hAnsi="Times New Roman" w:cs="Times New Roman"/>
          <w:sz w:val="28"/>
          <w:szCs w:val="28"/>
        </w:rPr>
        <w:t xml:space="preserve">Важными слагаемыми, обеспечивающими </w:t>
      </w:r>
      <w:r w:rsidRPr="00FB6A2A">
        <w:rPr>
          <w:rFonts w:ascii="Times New Roman" w:hAnsi="Times New Roman" w:cs="Times New Roman"/>
          <w:b/>
          <w:sz w:val="28"/>
          <w:szCs w:val="28"/>
          <w:u w:val="single"/>
        </w:rPr>
        <w:t>успешность работы школы</w:t>
      </w:r>
      <w:r w:rsidRPr="00FB6A2A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>:</w:t>
      </w:r>
    </w:p>
    <w:p w:rsidR="007A13EA" w:rsidRPr="00FB6A2A" w:rsidRDefault="007A13EA" w:rsidP="007A13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A2A">
        <w:rPr>
          <w:rFonts w:ascii="Times New Roman" w:hAnsi="Times New Roman" w:cs="Times New Roman"/>
          <w:i/>
          <w:sz w:val="28"/>
          <w:szCs w:val="28"/>
        </w:rPr>
        <w:t>системный подход к анализу и планированию деятельности школы;</w:t>
      </w:r>
    </w:p>
    <w:p w:rsidR="007A13EA" w:rsidRPr="00FB6A2A" w:rsidRDefault="007A13EA" w:rsidP="007A13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A2A">
        <w:rPr>
          <w:rFonts w:ascii="Times New Roman" w:hAnsi="Times New Roman" w:cs="Times New Roman"/>
          <w:i/>
          <w:sz w:val="28"/>
          <w:szCs w:val="28"/>
        </w:rPr>
        <w:t>углубленная работа коллектива по методической теме школы «</w:t>
      </w: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Роль качества преподавания в формировании качества знаний учащихся»;</w:t>
      </w:r>
    </w:p>
    <w:p w:rsidR="007A13EA" w:rsidRPr="00FB6A2A" w:rsidRDefault="007A13EA" w:rsidP="007A13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результативность проведённых педагогических советов: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«Анализ работ</w:t>
      </w:r>
      <w:r w:rsidR="00FA4438" w:rsidRPr="00FB6A2A">
        <w:rPr>
          <w:rFonts w:ascii="Times New Roman" w:hAnsi="Times New Roman" w:cs="Times New Roman"/>
          <w:color w:val="000000"/>
          <w:sz w:val="28"/>
          <w:szCs w:val="28"/>
        </w:rPr>
        <w:t>ы школы за 2012-2013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год» (август);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«Утверждение нормативно-правовых актов по ОУ» (сентябрь);</w:t>
      </w:r>
    </w:p>
    <w:p w:rsidR="007A13EA" w:rsidRPr="00FB6A2A" w:rsidRDefault="007A13EA" w:rsidP="007A13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для членов педагогического коллектива семинаров: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«Коллективные формы работы и активные формы обучения»;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«Методы и приёмы развития познавательной сферы учащихся»;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«Образовательные технологии: осознанный выбор»;</w:t>
      </w:r>
    </w:p>
    <w:p w:rsidR="007A13EA" w:rsidRPr="00FB6A2A" w:rsidRDefault="007A13EA" w:rsidP="007A13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«Учебно-дидактические игры в развитии познавательной активности учащихся».</w:t>
      </w:r>
    </w:p>
    <w:p w:rsidR="007A13EA" w:rsidRPr="00FB6A2A" w:rsidRDefault="007A13EA" w:rsidP="007A13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успешная аттестация учителей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3EA" w:rsidRPr="00FB6A2A" w:rsidRDefault="007A13EA" w:rsidP="00FA44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на соответствие занимаемой должности</w:t>
      </w:r>
      <w:r w:rsidR="00FB6A2A"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«учитель»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3EA" w:rsidRPr="00FB6A2A" w:rsidRDefault="007A13EA" w:rsidP="007A13E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Сметанина Т.В. </w:t>
      </w:r>
    </w:p>
    <w:p w:rsidR="007A13EA" w:rsidRPr="00FB6A2A" w:rsidRDefault="007A13EA" w:rsidP="00FA443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Чернова Н.А.</w:t>
      </w:r>
      <w:r w:rsidR="00FB6A2A"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438" w:rsidRPr="00FB6A2A" w:rsidRDefault="00FA4438" w:rsidP="00FA443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Кривченко Н.Н. </w:t>
      </w:r>
    </w:p>
    <w:p w:rsidR="008F4377" w:rsidRPr="00FB6A2A" w:rsidRDefault="008F4377" w:rsidP="008F43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работа с родителями.</w:t>
      </w:r>
    </w:p>
    <w:p w:rsidR="008F4377" w:rsidRPr="00FB6A2A" w:rsidRDefault="008F4377" w:rsidP="008F4377">
      <w:pPr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Прошли запланированные родительские собрания по темам:</w:t>
      </w:r>
    </w:p>
    <w:p w:rsidR="008F4377" w:rsidRPr="00FB6A2A" w:rsidRDefault="008F4377" w:rsidP="008F43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 О начале учебного года. Соблюдение санитарно-гигиенического режима школы и организация питания школьников» (сентябрь);</w:t>
      </w:r>
    </w:p>
    <w:p w:rsidR="008F4377" w:rsidRPr="00FB6A2A" w:rsidRDefault="008F4377" w:rsidP="008F43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«Влияние семьи на позитивную мотивацию и успешность в обучении и воспитании. Результаты 1 учебной четверти» (ноябрь);</w:t>
      </w:r>
    </w:p>
    <w:p w:rsidR="008F4377" w:rsidRPr="00FB6A2A" w:rsidRDefault="008F4377" w:rsidP="008F43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«Гражданско-патриотическое воспитание учащихся в современных условиях. Результаты 1 полугодия» (январь);</w:t>
      </w:r>
    </w:p>
    <w:p w:rsidR="008F4377" w:rsidRPr="00FB6A2A" w:rsidRDefault="008F4377" w:rsidP="008F43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«О подготовке к </w:t>
      </w:r>
      <w:proofErr w:type="gramStart"/>
      <w:r w:rsidRPr="00FB6A2A">
        <w:rPr>
          <w:rFonts w:ascii="Times New Roman" w:hAnsi="Times New Roman" w:cs="Times New Roman"/>
          <w:color w:val="000000"/>
          <w:sz w:val="28"/>
          <w:szCs w:val="28"/>
        </w:rPr>
        <w:t>Г(</w:t>
      </w:r>
      <w:proofErr w:type="gramEnd"/>
      <w:r w:rsidRPr="00FB6A2A">
        <w:rPr>
          <w:rFonts w:ascii="Times New Roman" w:hAnsi="Times New Roman" w:cs="Times New Roman"/>
          <w:color w:val="000000"/>
          <w:sz w:val="28"/>
          <w:szCs w:val="28"/>
        </w:rPr>
        <w:t>И)А. О приёме в 10 класс». (март).</w:t>
      </w:r>
    </w:p>
    <w:p w:rsidR="008F4377" w:rsidRPr="00FB6A2A" w:rsidRDefault="008F4377" w:rsidP="008F4377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FB6A2A">
        <w:rPr>
          <w:rFonts w:ascii="Times New Roman" w:hAnsi="Times New Roman" w:cs="Times New Roman"/>
          <w:i/>
          <w:color w:val="000000"/>
          <w:sz w:val="28"/>
          <w:szCs w:val="28"/>
        </w:rPr>
        <w:t>укрепление материально-технической базы:</w:t>
      </w:r>
    </w:p>
    <w:p w:rsidR="008F4377" w:rsidRPr="00FB6A2A" w:rsidRDefault="008F4377" w:rsidP="008F437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* сделан текущий ремонт классных комнат, фойе и коридоров школы;</w:t>
      </w:r>
    </w:p>
    <w:p w:rsidR="00407B60" w:rsidRPr="00FB6A2A" w:rsidRDefault="00437F04" w:rsidP="00407B60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object w:dxaOrig="718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pt;height:348pt" o:ole="">
            <v:imagedata r:id="rId11" o:title=""/>
          </v:shape>
          <o:OLEObject Type="Embed" ProgID="PowerPoint.Slide.12" ShapeID="_x0000_i1026" DrawAspect="Content" ObjectID="_1484421198" r:id="rId12"/>
        </w:object>
      </w:r>
    </w:p>
    <w:p w:rsidR="00407B60" w:rsidRPr="00FB6A2A" w:rsidRDefault="00407B60" w:rsidP="008F437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07B60" w:rsidRPr="00FB6A2A" w:rsidRDefault="00407B60" w:rsidP="008F437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B6A2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Приоритетные направления, для дальнейшего развития:</w:t>
      </w:r>
    </w:p>
    <w:p w:rsidR="008F4377" w:rsidRPr="00FB6A2A" w:rsidRDefault="008F4377" w:rsidP="008F43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комплексно-целевой программы «Одарённые дети».</w:t>
      </w:r>
    </w:p>
    <w:p w:rsidR="008F4377" w:rsidRPr="00FB6A2A" w:rsidRDefault="008F4377" w:rsidP="008F43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Углубление работы с учащимися, имеющими низкую мотивацию к учению.</w:t>
      </w:r>
    </w:p>
    <w:p w:rsidR="008F4377" w:rsidRPr="00FB6A2A" w:rsidRDefault="008F4377" w:rsidP="008F43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Обновление Устава школы.</w:t>
      </w:r>
    </w:p>
    <w:p w:rsidR="008F4377" w:rsidRPr="00FB6A2A" w:rsidRDefault="008F4377" w:rsidP="008F43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базы.</w:t>
      </w:r>
    </w:p>
    <w:p w:rsidR="008F4377" w:rsidRPr="00FB6A2A" w:rsidRDefault="008F4377" w:rsidP="008F4377">
      <w:pPr>
        <w:rPr>
          <w:rFonts w:ascii="Times New Roman" w:hAnsi="Times New Roman" w:cs="Times New Roman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sz w:val="28"/>
          <w:szCs w:val="28"/>
        </w:rPr>
        <w:t>2.</w:t>
      </w:r>
      <w:r w:rsidRPr="00FB6A2A">
        <w:rPr>
          <w:rFonts w:ascii="Times New Roman" w:hAnsi="Times New Roman" w:cs="Times New Roman"/>
          <w:sz w:val="28"/>
          <w:szCs w:val="28"/>
        </w:rPr>
        <w:t xml:space="preserve"> </w:t>
      </w:r>
      <w:r w:rsidRPr="00FB6A2A">
        <w:rPr>
          <w:rFonts w:ascii="Times New Roman" w:hAnsi="Times New Roman" w:cs="Times New Roman"/>
          <w:b/>
          <w:i/>
          <w:sz w:val="28"/>
          <w:szCs w:val="28"/>
        </w:rPr>
        <w:t>Система управления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43700" cy="53721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t>3. Система оценки (менеджмента) качества</w:t>
      </w:r>
    </w:p>
    <w:p w:rsidR="008F4377" w:rsidRPr="00FB6A2A" w:rsidRDefault="008F4377" w:rsidP="008F4377">
      <w:pPr>
        <w:rPr>
          <w:rFonts w:ascii="Times New Roman" w:hAnsi="Times New Roman" w:cs="Times New Roman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 Основанием для анализа качества образования ОУ, являющегося одним из главных показателей работы школы, являются результаты тестирования, анкетирования учащихся, промежуточной и итоговой аттестации учащихся, которая проходит в режиме ЕГЭ и имеет целью определение уровня социальной зрелости и образованности учащихся. В этом учеб</w:t>
      </w:r>
      <w:r w:rsidR="00407B60" w:rsidRPr="00FB6A2A">
        <w:rPr>
          <w:rFonts w:ascii="Times New Roman" w:hAnsi="Times New Roman" w:cs="Times New Roman"/>
          <w:sz w:val="28"/>
          <w:szCs w:val="28"/>
        </w:rPr>
        <w:t>ном году в 9 классе обучалось 5</w:t>
      </w:r>
      <w:r w:rsidRPr="00FB6A2A">
        <w:rPr>
          <w:rFonts w:ascii="Times New Roman" w:hAnsi="Times New Roman" w:cs="Times New Roman"/>
          <w:sz w:val="28"/>
          <w:szCs w:val="28"/>
        </w:rPr>
        <w:t xml:space="preserve"> учащихся; в 11 классе – 6 учащихся</w:t>
      </w:r>
      <w:proofErr w:type="gramStart"/>
      <w:r w:rsidRPr="00FB6A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>се учащихся  9 класса выдержали выпускные экзамены</w:t>
      </w:r>
      <w:r w:rsidR="00407B60" w:rsidRPr="00FB6A2A">
        <w:rPr>
          <w:rFonts w:ascii="Times New Roman" w:hAnsi="Times New Roman" w:cs="Times New Roman"/>
          <w:sz w:val="28"/>
          <w:szCs w:val="28"/>
        </w:rPr>
        <w:t xml:space="preserve">, выбрав </w:t>
      </w:r>
      <w:r w:rsidRPr="00FB6A2A">
        <w:rPr>
          <w:rFonts w:ascii="Times New Roman" w:hAnsi="Times New Roman" w:cs="Times New Roman"/>
          <w:sz w:val="28"/>
          <w:szCs w:val="28"/>
        </w:rPr>
        <w:t xml:space="preserve"> новую форму аттестации; 6 выпускников 11 класса прошли через процедуру ЕГЭ и получили документы (аттестаты), свидетельствующие о получении ими среднего образования.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FB6A2A">
        <w:rPr>
          <w:rFonts w:ascii="Times New Roman" w:hAnsi="Times New Roman" w:cs="Times New Roman"/>
          <w:b/>
          <w:i/>
          <w:sz w:val="28"/>
          <w:szCs w:val="28"/>
        </w:rPr>
        <w:t xml:space="preserve"> Условия организации образовательного процесса</w:t>
      </w: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Николо-Березовская  средняя школа функционирует как общеобразовательное учреждение. Работает в одну смену. За время существования Николо-Березовской школы  выпущено 4</w:t>
      </w:r>
      <w:r w:rsidR="003E155A">
        <w:rPr>
          <w:rFonts w:ascii="Times New Roman" w:hAnsi="Times New Roman" w:cs="Times New Roman"/>
          <w:sz w:val="28"/>
          <w:szCs w:val="28"/>
        </w:rPr>
        <w:t>7</w:t>
      </w:r>
      <w:r w:rsidRPr="00FB6A2A">
        <w:rPr>
          <w:rFonts w:ascii="Times New Roman" w:hAnsi="Times New Roman" w:cs="Times New Roman"/>
          <w:sz w:val="28"/>
          <w:szCs w:val="28"/>
        </w:rPr>
        <w:t xml:space="preserve"> выпусков. Учредитель ОУ </w:t>
      </w:r>
      <w:r w:rsidR="00FB6A2A" w:rsidRPr="00FB6A2A">
        <w:rPr>
          <w:rFonts w:ascii="Times New Roman" w:hAnsi="Times New Roman" w:cs="Times New Roman"/>
          <w:sz w:val="28"/>
          <w:szCs w:val="28"/>
        </w:rPr>
        <w:t>–</w:t>
      </w:r>
      <w:r w:rsidRPr="00FB6A2A">
        <w:rPr>
          <w:rFonts w:ascii="Times New Roman" w:hAnsi="Times New Roman" w:cs="Times New Roman"/>
          <w:sz w:val="28"/>
          <w:szCs w:val="28"/>
        </w:rPr>
        <w:t xml:space="preserve"> </w:t>
      </w:r>
      <w:r w:rsidR="00FB6A2A" w:rsidRPr="00FB6A2A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FB6A2A">
        <w:rPr>
          <w:rFonts w:ascii="Times New Roman" w:hAnsi="Times New Roman" w:cs="Times New Roman"/>
          <w:sz w:val="28"/>
          <w:szCs w:val="28"/>
        </w:rPr>
        <w:t>Администраци</w:t>
      </w:r>
      <w:r w:rsidR="00FB6A2A" w:rsidRPr="00FB6A2A">
        <w:rPr>
          <w:rFonts w:ascii="Times New Roman" w:hAnsi="Times New Roman" w:cs="Times New Roman"/>
          <w:sz w:val="28"/>
          <w:szCs w:val="28"/>
        </w:rPr>
        <w:t>и</w:t>
      </w:r>
      <w:r w:rsidRPr="00FB6A2A">
        <w:rPr>
          <w:rFonts w:ascii="Times New Roman" w:hAnsi="Times New Roman" w:cs="Times New Roman"/>
          <w:sz w:val="28"/>
          <w:szCs w:val="28"/>
        </w:rPr>
        <w:t xml:space="preserve"> Милютинского  района. Здание школы – типовое. В школе  имеются спортзал, библиотека, столовая и мастерская. Техническое состояние школы - удовлетворительное.   В 2004 году  произведен капитальный ремонт.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Школа включает следующие ступени обучения: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A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A2A">
        <w:rPr>
          <w:rFonts w:ascii="Times New Roman" w:hAnsi="Times New Roman" w:cs="Times New Roman"/>
          <w:sz w:val="28"/>
          <w:szCs w:val="28"/>
        </w:rPr>
        <w:t xml:space="preserve">  ступень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 xml:space="preserve"> – начальное общее образование (1-4 классы), срок обучения 4 года;</w:t>
      </w:r>
    </w:p>
    <w:p w:rsidR="008F4377" w:rsidRPr="00FB6A2A" w:rsidRDefault="008F4377" w:rsidP="008F4377">
      <w:pPr>
        <w:tabs>
          <w:tab w:val="left" w:pos="4980"/>
        </w:tabs>
        <w:ind w:left="1290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ab/>
      </w:r>
    </w:p>
    <w:p w:rsidR="008F4377" w:rsidRPr="00FB6A2A" w:rsidRDefault="008F4377" w:rsidP="008F43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A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A2A">
        <w:rPr>
          <w:rFonts w:ascii="Times New Roman" w:hAnsi="Times New Roman" w:cs="Times New Roman"/>
          <w:sz w:val="28"/>
          <w:szCs w:val="28"/>
        </w:rPr>
        <w:t xml:space="preserve">  ступень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 xml:space="preserve"> – основное общее образование (5-9 классы), срок обучения 5 лет;</w:t>
      </w:r>
    </w:p>
    <w:p w:rsidR="008F4377" w:rsidRPr="00FB6A2A" w:rsidRDefault="008F4377" w:rsidP="008F4377">
      <w:pPr>
        <w:ind w:left="1290"/>
        <w:jc w:val="both"/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A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6A2A">
        <w:rPr>
          <w:rFonts w:ascii="Times New Roman" w:hAnsi="Times New Roman" w:cs="Times New Roman"/>
          <w:sz w:val="28"/>
          <w:szCs w:val="28"/>
        </w:rPr>
        <w:t xml:space="preserve">  ступень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 xml:space="preserve"> – среднее (полное) общее образование (10-11 классы), срок обучения 2 года;</w:t>
      </w:r>
    </w:p>
    <w:p w:rsidR="008F4377" w:rsidRPr="00FB6A2A" w:rsidRDefault="008F4377" w:rsidP="008F4377">
      <w:pPr>
        <w:ind w:left="1290"/>
        <w:rPr>
          <w:rFonts w:ascii="Times New Roman" w:hAnsi="Times New Roman" w:cs="Times New Roman"/>
        </w:rPr>
      </w:pPr>
    </w:p>
    <w:p w:rsidR="008F4377" w:rsidRPr="00FB6A2A" w:rsidRDefault="008F4377" w:rsidP="008F4377">
      <w:pPr>
        <w:jc w:val="center"/>
        <w:rPr>
          <w:rFonts w:ascii="Times New Roman" w:hAnsi="Times New Roman" w:cs="Times New Roman"/>
        </w:rPr>
      </w:pPr>
      <w:r w:rsidRPr="00FB6A2A">
        <w:rPr>
          <w:rFonts w:ascii="Times New Roman" w:hAnsi="Times New Roman" w:cs="Times New Roman"/>
          <w:b/>
        </w:rPr>
        <w:t xml:space="preserve">Сведения об </w:t>
      </w:r>
      <w:proofErr w:type="gramStart"/>
      <w:r w:rsidRPr="00FB6A2A">
        <w:rPr>
          <w:rFonts w:ascii="Times New Roman" w:hAnsi="Times New Roman" w:cs="Times New Roman"/>
          <w:b/>
        </w:rPr>
        <w:t>обучающихся</w:t>
      </w:r>
      <w:proofErr w:type="gramEnd"/>
      <w:r w:rsidRPr="00FB6A2A">
        <w:rPr>
          <w:rFonts w:ascii="Times New Roman" w:hAnsi="Times New Roman" w:cs="Times New Roman"/>
        </w:rPr>
        <w:t xml:space="preserve"> </w:t>
      </w:r>
      <w:r w:rsidRPr="00FB6A2A">
        <w:rPr>
          <w:rFonts w:ascii="Times New Roman" w:hAnsi="Times New Roman" w:cs="Times New Roman"/>
          <w:b/>
        </w:rPr>
        <w:t xml:space="preserve">ОУ </w:t>
      </w:r>
    </w:p>
    <w:p w:rsidR="008F4377" w:rsidRPr="00FB6A2A" w:rsidRDefault="008F4377" w:rsidP="008F4377">
      <w:pPr>
        <w:jc w:val="center"/>
        <w:rPr>
          <w:rFonts w:ascii="Times New Roman" w:hAnsi="Times New Roman" w:cs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434"/>
        <w:gridCol w:w="1500"/>
        <w:gridCol w:w="1746"/>
        <w:gridCol w:w="1440"/>
      </w:tblGrid>
      <w:tr w:rsidR="008F4377" w:rsidRPr="00FB6A2A" w:rsidTr="008F4377">
        <w:tc>
          <w:tcPr>
            <w:tcW w:w="4248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6A2A">
              <w:rPr>
                <w:rFonts w:ascii="Times New Roman" w:hAnsi="Times New Roman" w:cs="Times New Roman"/>
                <w:b/>
              </w:rPr>
              <w:t xml:space="preserve"> ступень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B6A2A">
              <w:rPr>
                <w:rFonts w:ascii="Times New Roman" w:hAnsi="Times New Roman" w:cs="Times New Roman"/>
                <w:b/>
              </w:rPr>
              <w:t xml:space="preserve"> ступень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FB6A2A">
              <w:rPr>
                <w:rFonts w:ascii="Times New Roman" w:hAnsi="Times New Roman" w:cs="Times New Roman"/>
                <w:b/>
              </w:rPr>
              <w:t>ступень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F4377" w:rsidRPr="00FB6A2A" w:rsidTr="008F4377">
        <w:tc>
          <w:tcPr>
            <w:tcW w:w="4248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 xml:space="preserve">Общее количество  </w:t>
            </w:r>
            <w:proofErr w:type="gramStart"/>
            <w:r w:rsidRPr="00FB6A2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B6A2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407B60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407B60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  <w:r w:rsidR="004B6081"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4B6081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7</w:t>
            </w:r>
            <w:r w:rsidR="008F4377" w:rsidRPr="00FB6A2A">
              <w:rPr>
                <w:rFonts w:ascii="Times New Roman" w:hAnsi="Times New Roman" w:cs="Times New Roman"/>
              </w:rPr>
              <w:t>9</w:t>
            </w:r>
          </w:p>
        </w:tc>
      </w:tr>
      <w:tr w:rsidR="008F4377" w:rsidRPr="00FB6A2A" w:rsidTr="008F4377">
        <w:tc>
          <w:tcPr>
            <w:tcW w:w="4248" w:type="dxa"/>
            <w:vMerge w:val="restart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Общее количество классов</w:t>
            </w:r>
          </w:p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классов-комплектов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11</w:t>
            </w:r>
          </w:p>
        </w:tc>
      </w:tr>
      <w:tr w:rsidR="008F4377" w:rsidRPr="00FB6A2A" w:rsidTr="008F4377">
        <w:tc>
          <w:tcPr>
            <w:tcW w:w="4248" w:type="dxa"/>
            <w:vMerge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9</w:t>
            </w:r>
          </w:p>
        </w:tc>
      </w:tr>
      <w:tr w:rsidR="008F4377" w:rsidRPr="00FB6A2A" w:rsidTr="008F4377">
        <w:tc>
          <w:tcPr>
            <w:tcW w:w="4248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 xml:space="preserve">Средняя наполняемость классов 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407B60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407B60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4B6081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407B60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7</w:t>
            </w:r>
          </w:p>
        </w:tc>
      </w:tr>
      <w:tr w:rsidR="008F4377" w:rsidRPr="00FB6A2A" w:rsidTr="008F4377">
        <w:tc>
          <w:tcPr>
            <w:tcW w:w="4248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Количество ГПД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</w:tr>
      <w:tr w:rsidR="008F4377" w:rsidRPr="00FB6A2A" w:rsidTr="008F4377">
        <w:tc>
          <w:tcPr>
            <w:tcW w:w="4248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Средняя наполняемость ГПД</w:t>
            </w:r>
          </w:p>
        </w:tc>
        <w:tc>
          <w:tcPr>
            <w:tcW w:w="143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25</w:t>
            </w:r>
          </w:p>
        </w:tc>
      </w:tr>
    </w:tbl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Продолжительность учебной недели (в соответствии с Уставом школы): для обучающихся 1 класса  - 5 дней; для обучающихся 2-11 классов -  6 дней.  Продолжительность уроков (в соответствии с Уставом школы): для обучающихся 1 класса  - 35 минут; для обучающихся 2-11 классов -  45 минут. Вторая половина дня – индивидуальные консультации, работа кружков, классные и общешкольные творческие дела и мероприятия. Продолжительность перемен между уроками: минимальная – 10 минут, максимальная – 20 минут. Периодичность проведения промежуточной аттестации </w:t>
      </w:r>
      <w:proofErr w:type="gramStart"/>
      <w:r w:rsidRPr="00FB6A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>: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A2A">
        <w:rPr>
          <w:rFonts w:ascii="Times New Roman" w:hAnsi="Times New Roman" w:cs="Times New Roman"/>
          <w:sz w:val="28"/>
          <w:szCs w:val="28"/>
        </w:rPr>
        <w:t xml:space="preserve"> и </w:t>
      </w:r>
      <w:r w:rsidRPr="00FB6A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6A2A">
        <w:rPr>
          <w:rFonts w:ascii="Times New Roman" w:hAnsi="Times New Roman" w:cs="Times New Roman"/>
          <w:sz w:val="28"/>
          <w:szCs w:val="28"/>
        </w:rPr>
        <w:t xml:space="preserve"> ступени обучения – по итогам учебных четвертей;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6A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6A2A">
        <w:rPr>
          <w:rFonts w:ascii="Times New Roman" w:hAnsi="Times New Roman" w:cs="Times New Roman"/>
          <w:sz w:val="28"/>
          <w:szCs w:val="28"/>
        </w:rPr>
        <w:t xml:space="preserve"> ступень обучения – по итогам учебных полугодий.</w:t>
      </w:r>
      <w:proofErr w:type="gramEnd"/>
    </w:p>
    <w:p w:rsidR="008F4377" w:rsidRPr="00FB6A2A" w:rsidRDefault="004B6081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Всего в школе  работают 16</w:t>
      </w:r>
      <w:r w:rsidR="008F4377" w:rsidRPr="00FB6A2A">
        <w:rPr>
          <w:rFonts w:ascii="Times New Roman" w:hAnsi="Times New Roman" w:cs="Times New Roman"/>
          <w:sz w:val="28"/>
          <w:szCs w:val="28"/>
        </w:rPr>
        <w:t xml:space="preserve">  педагогов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620"/>
        <w:gridCol w:w="1316"/>
        <w:gridCol w:w="2062"/>
        <w:gridCol w:w="2698"/>
        <w:gridCol w:w="2160"/>
      </w:tblGrid>
      <w:tr w:rsidR="008F4377" w:rsidRPr="00FB6A2A" w:rsidTr="008F4377"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62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Высшее педагогическое</w:t>
            </w:r>
          </w:p>
        </w:tc>
        <w:tc>
          <w:tcPr>
            <w:tcW w:w="131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Высшее  непедагогическое</w:t>
            </w:r>
          </w:p>
        </w:tc>
        <w:tc>
          <w:tcPr>
            <w:tcW w:w="2062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 xml:space="preserve">Среднее </w:t>
            </w:r>
            <w:proofErr w:type="gramStart"/>
            <w:r w:rsidRPr="00FB6A2A">
              <w:rPr>
                <w:rFonts w:ascii="Times New Roman" w:hAnsi="Times New Roman" w:cs="Times New Roman"/>
                <w:b/>
              </w:rPr>
              <w:t>-с</w:t>
            </w:r>
            <w:proofErr w:type="gramEnd"/>
            <w:r w:rsidRPr="00FB6A2A">
              <w:rPr>
                <w:rFonts w:ascii="Times New Roman" w:hAnsi="Times New Roman" w:cs="Times New Roman"/>
                <w:b/>
              </w:rPr>
              <w:t>пециальное педагогическое</w:t>
            </w:r>
          </w:p>
        </w:tc>
        <w:tc>
          <w:tcPr>
            <w:tcW w:w="2698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Среднее - специальное непедагогическое</w:t>
            </w:r>
          </w:p>
        </w:tc>
        <w:tc>
          <w:tcPr>
            <w:tcW w:w="216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Незаконченное высшее</w:t>
            </w:r>
          </w:p>
        </w:tc>
      </w:tr>
      <w:tr w:rsidR="008F4377" w:rsidRPr="00FB6A2A" w:rsidTr="008F4377"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 xml:space="preserve">учителя начальных классов </w:t>
            </w:r>
          </w:p>
        </w:tc>
        <w:tc>
          <w:tcPr>
            <w:tcW w:w="1620" w:type="dxa"/>
            <w:shd w:val="clear" w:color="auto" w:fill="auto"/>
          </w:tcPr>
          <w:p w:rsidR="008F4377" w:rsidRPr="00FB6A2A" w:rsidRDefault="00FB6A2A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</w:tr>
      <w:tr w:rsidR="008F4377" w:rsidRPr="00FB6A2A" w:rsidTr="008F4377">
        <w:tc>
          <w:tcPr>
            <w:tcW w:w="1440" w:type="dxa"/>
            <w:shd w:val="clear" w:color="auto" w:fill="auto"/>
          </w:tcPr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 xml:space="preserve">учителя </w:t>
            </w:r>
            <w:r w:rsidRPr="00FB6A2A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F4377" w:rsidRPr="00FB6A2A" w:rsidRDefault="008F4377" w:rsidP="008F4377">
            <w:pPr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 xml:space="preserve">  и </w:t>
            </w:r>
            <w:r w:rsidRPr="00FB6A2A">
              <w:rPr>
                <w:rFonts w:ascii="Times New Roman" w:hAnsi="Times New Roman" w:cs="Times New Roman"/>
                <w:lang w:val="en-US"/>
              </w:rPr>
              <w:t>III</w:t>
            </w:r>
            <w:r w:rsidRPr="00FB6A2A">
              <w:rPr>
                <w:rFonts w:ascii="Times New Roman" w:hAnsi="Times New Roman" w:cs="Times New Roman"/>
              </w:rPr>
              <w:t xml:space="preserve"> ступеней обучения </w:t>
            </w:r>
          </w:p>
        </w:tc>
        <w:tc>
          <w:tcPr>
            <w:tcW w:w="1620" w:type="dxa"/>
            <w:shd w:val="clear" w:color="auto" w:fill="auto"/>
          </w:tcPr>
          <w:p w:rsidR="008F4377" w:rsidRPr="00FB6A2A" w:rsidRDefault="004B6081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</w:tr>
    </w:tbl>
    <w:p w:rsidR="008F4377" w:rsidRPr="00FB6A2A" w:rsidRDefault="008F4377" w:rsidP="008F4377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8F4377" w:rsidRPr="00FB6A2A" w:rsidTr="008F4377"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1-3 года</w:t>
            </w: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4-10 лет</w:t>
            </w: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11-20 лет</w:t>
            </w: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21-30 лет</w:t>
            </w:r>
          </w:p>
        </w:tc>
        <w:tc>
          <w:tcPr>
            <w:tcW w:w="1915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свыше 30 лет</w:t>
            </w:r>
          </w:p>
        </w:tc>
      </w:tr>
      <w:tr w:rsidR="008F4377" w:rsidRPr="00FB6A2A" w:rsidTr="008F4377"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7</w:t>
            </w:r>
          </w:p>
        </w:tc>
      </w:tr>
    </w:tbl>
    <w:p w:rsidR="008F4377" w:rsidRPr="00FB6A2A" w:rsidRDefault="008F4377" w:rsidP="008F4377">
      <w:pPr>
        <w:rPr>
          <w:rFonts w:ascii="Times New Roman" w:hAnsi="Times New Roman" w:cs="Times New Roman"/>
        </w:rPr>
      </w:pPr>
    </w:p>
    <w:p w:rsidR="008F4377" w:rsidRPr="00FB6A2A" w:rsidRDefault="008F4377" w:rsidP="008F4377">
      <w:pPr>
        <w:rPr>
          <w:rFonts w:ascii="Times New Roman" w:hAnsi="Times New Roman" w:cs="Times New Roman"/>
        </w:rPr>
      </w:pPr>
    </w:p>
    <w:tbl>
      <w:tblPr>
        <w:tblW w:w="9720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307"/>
        <w:gridCol w:w="1753"/>
        <w:gridCol w:w="1307"/>
        <w:gridCol w:w="1307"/>
        <w:gridCol w:w="2246"/>
      </w:tblGrid>
      <w:tr w:rsidR="008F4377" w:rsidRPr="00FB6A2A" w:rsidTr="008F4377">
        <w:tc>
          <w:tcPr>
            <w:tcW w:w="18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Высшая категория (руководители)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175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6A2A">
              <w:rPr>
                <w:rFonts w:ascii="Times New Roman" w:hAnsi="Times New Roman" w:cs="Times New Roman"/>
                <w:b/>
              </w:rPr>
              <w:t xml:space="preserve"> категория (руководитель)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B6A2A">
              <w:rPr>
                <w:rFonts w:ascii="Times New Roman" w:hAnsi="Times New Roman" w:cs="Times New Roman"/>
                <w:b/>
              </w:rPr>
              <w:t xml:space="preserve"> категория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B6A2A">
              <w:rPr>
                <w:rFonts w:ascii="Times New Roman" w:hAnsi="Times New Roman" w:cs="Times New Roman"/>
                <w:b/>
              </w:rPr>
              <w:t xml:space="preserve"> категория</w:t>
            </w:r>
          </w:p>
        </w:tc>
        <w:tc>
          <w:tcPr>
            <w:tcW w:w="22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не имеют квалификационных категорий</w:t>
            </w:r>
          </w:p>
        </w:tc>
      </w:tr>
      <w:tr w:rsidR="008F4377" w:rsidRPr="00FB6A2A" w:rsidTr="008F4377">
        <w:tc>
          <w:tcPr>
            <w:tcW w:w="1800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11</w:t>
            </w:r>
          </w:p>
        </w:tc>
      </w:tr>
    </w:tbl>
    <w:p w:rsidR="008F4377" w:rsidRPr="00FB6A2A" w:rsidRDefault="008F4377" w:rsidP="008F4377">
      <w:pPr>
        <w:rPr>
          <w:rFonts w:ascii="Times New Roman" w:hAnsi="Times New Roman" w:cs="Times New Roman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F4377" w:rsidRPr="00FB6A2A" w:rsidTr="008F4377">
        <w:tc>
          <w:tcPr>
            <w:tcW w:w="2392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Всего работников</w:t>
            </w:r>
          </w:p>
        </w:tc>
        <w:tc>
          <w:tcPr>
            <w:tcW w:w="239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Народный учитель</w:t>
            </w:r>
          </w:p>
        </w:tc>
        <w:tc>
          <w:tcPr>
            <w:tcW w:w="239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Заслуженный учитель</w:t>
            </w:r>
          </w:p>
        </w:tc>
        <w:tc>
          <w:tcPr>
            <w:tcW w:w="239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A2A">
              <w:rPr>
                <w:rFonts w:ascii="Times New Roman" w:hAnsi="Times New Roman" w:cs="Times New Roman"/>
                <w:b/>
              </w:rPr>
              <w:t>Отличник просвещения</w:t>
            </w:r>
          </w:p>
        </w:tc>
      </w:tr>
      <w:tr w:rsidR="008F4377" w:rsidRPr="00FB6A2A" w:rsidTr="008F4377">
        <w:tc>
          <w:tcPr>
            <w:tcW w:w="2392" w:type="dxa"/>
            <w:shd w:val="clear" w:color="auto" w:fill="auto"/>
          </w:tcPr>
          <w:p w:rsidR="008F4377" w:rsidRPr="00FB6A2A" w:rsidRDefault="004B6081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16</w:t>
            </w:r>
          </w:p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8F4377" w:rsidRPr="00FB6A2A" w:rsidRDefault="008F4377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8F4377" w:rsidRPr="00FB6A2A" w:rsidRDefault="00FB6A2A" w:rsidP="008F4377">
            <w:pPr>
              <w:jc w:val="center"/>
              <w:rPr>
                <w:rFonts w:ascii="Times New Roman" w:hAnsi="Times New Roman" w:cs="Times New Roman"/>
              </w:rPr>
            </w:pPr>
            <w:r w:rsidRPr="00FB6A2A">
              <w:rPr>
                <w:rFonts w:ascii="Times New Roman" w:hAnsi="Times New Roman" w:cs="Times New Roman"/>
              </w:rPr>
              <w:t>-</w:t>
            </w:r>
          </w:p>
        </w:tc>
      </w:tr>
    </w:tbl>
    <w:p w:rsidR="008F4377" w:rsidRPr="00FB6A2A" w:rsidRDefault="008F4377" w:rsidP="008F4377">
      <w:pPr>
        <w:rPr>
          <w:rFonts w:ascii="Times New Roman" w:hAnsi="Times New Roman" w:cs="Times New Roman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ОУ укомплектовано кадрами полностью. </w:t>
      </w:r>
    </w:p>
    <w:p w:rsidR="008F4377" w:rsidRPr="00FB6A2A" w:rsidRDefault="008F4377" w:rsidP="008F4377">
      <w:pPr>
        <w:pStyle w:val="a8"/>
        <w:rPr>
          <w:sz w:val="24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FB6A2A">
        <w:rPr>
          <w:rFonts w:ascii="Times New Roman" w:hAnsi="Times New Roman" w:cs="Times New Roman"/>
          <w:b/>
          <w:i/>
          <w:sz w:val="28"/>
          <w:szCs w:val="28"/>
        </w:rPr>
        <w:t>. Содержание образования</w:t>
      </w: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Школа ориентирована на обучение и воспитание детей с учетом их индивидуальных способностей, образовательных потребностей и возможностей, личных склонностей.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ОУ реализует программы начального, основного общего и среднего образования.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Форма обучения традиционная. Других форм обучения нет.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В учебный план школы, кроме предметов федерального компонента, начиная со 2 класса, включены предметы регионального компонента, факультативные курсы. 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6A2A">
        <w:rPr>
          <w:rFonts w:ascii="Times New Roman" w:hAnsi="Times New Roman" w:cs="Times New Roman"/>
          <w:sz w:val="28"/>
          <w:szCs w:val="28"/>
        </w:rPr>
        <w:t>Учащиеся  школы имеют возможность вести исследовательскую,  проектную, творческую деятельность, представлять результаты своего труда на различного рода интеллектуальных и творческих конкурсах, конференциях (олимпиадах, научно-практических конференциях, конкурсах одаренных и творческих детей, ораторов и т.д.).</w:t>
      </w:r>
      <w:proofErr w:type="gramEnd"/>
    </w:p>
    <w:p w:rsidR="008F4377" w:rsidRPr="00FB6A2A" w:rsidRDefault="008F4377" w:rsidP="008F437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4377" w:rsidRPr="00FB6A2A" w:rsidRDefault="008F4377" w:rsidP="008F43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Pr="00FB6A2A">
        <w:rPr>
          <w:rFonts w:ascii="Times New Roman" w:hAnsi="Times New Roman" w:cs="Times New Roman"/>
          <w:b/>
          <w:i/>
        </w:rPr>
        <w:t xml:space="preserve"> </w:t>
      </w:r>
      <w:r w:rsidRPr="00FB6A2A">
        <w:rPr>
          <w:rFonts w:ascii="Times New Roman" w:hAnsi="Times New Roman" w:cs="Times New Roman"/>
          <w:b/>
          <w:i/>
          <w:sz w:val="28"/>
          <w:szCs w:val="28"/>
        </w:rPr>
        <w:t xml:space="preserve">Учебные достижения </w:t>
      </w:r>
      <w:proofErr w:type="gramStart"/>
      <w:r w:rsidRPr="00FB6A2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4377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В 2013-2014  учебном году в  11 классе обучалось 6 учащихся. Качество успеваемости за год составило 42,4 %, поэтому выпускники, в отличие от учащихся прошлого года, в основном,  ориентированы  на получение высшего  профессионального образования и, готовясь к ЕГЭ, остановили свой выбор не только на обязательных предметах – математике и русском языке - но и истории России, обществознании, </w:t>
      </w:r>
      <w:r w:rsidR="00FB6A2A" w:rsidRPr="00FB6A2A">
        <w:rPr>
          <w:rFonts w:ascii="Times New Roman" w:hAnsi="Times New Roman" w:cs="Times New Roman"/>
          <w:sz w:val="28"/>
          <w:szCs w:val="28"/>
        </w:rPr>
        <w:t>физике</w:t>
      </w:r>
      <w:r w:rsidRPr="00FB6A2A">
        <w:rPr>
          <w:rFonts w:ascii="Times New Roman" w:hAnsi="Times New Roman" w:cs="Times New Roman"/>
          <w:sz w:val="28"/>
          <w:szCs w:val="28"/>
        </w:rPr>
        <w:t>. По русскому языку  средний балл, набранны</w:t>
      </w:r>
      <w:r w:rsidR="00FB6A2A" w:rsidRPr="00FB6A2A">
        <w:rPr>
          <w:rFonts w:ascii="Times New Roman" w:hAnsi="Times New Roman" w:cs="Times New Roman"/>
          <w:sz w:val="28"/>
          <w:szCs w:val="28"/>
        </w:rPr>
        <w:t>й</w:t>
      </w:r>
      <w:r w:rsidRPr="00FB6A2A">
        <w:rPr>
          <w:rFonts w:ascii="Times New Roman" w:hAnsi="Times New Roman" w:cs="Times New Roman"/>
          <w:sz w:val="28"/>
          <w:szCs w:val="28"/>
        </w:rPr>
        <w:t xml:space="preserve"> учащимися, оказался </w:t>
      </w:r>
      <w:r w:rsidRPr="00FB6A2A">
        <w:rPr>
          <w:rFonts w:ascii="Times New Roman" w:hAnsi="Times New Roman" w:cs="Times New Roman"/>
          <w:b/>
          <w:sz w:val="28"/>
          <w:szCs w:val="28"/>
        </w:rPr>
        <w:t>(57,8),</w:t>
      </w:r>
      <w:r w:rsidRPr="00FB6A2A">
        <w:rPr>
          <w:rFonts w:ascii="Times New Roman" w:hAnsi="Times New Roman" w:cs="Times New Roman"/>
          <w:sz w:val="28"/>
          <w:szCs w:val="28"/>
        </w:rPr>
        <w:t xml:space="preserve">  больше чем по математике (</w:t>
      </w:r>
      <w:r w:rsidRPr="00FB6A2A">
        <w:rPr>
          <w:rFonts w:ascii="Times New Roman" w:hAnsi="Times New Roman" w:cs="Times New Roman"/>
          <w:b/>
          <w:sz w:val="28"/>
          <w:szCs w:val="28"/>
        </w:rPr>
        <w:t>44)</w:t>
      </w:r>
      <w:r w:rsidRPr="00FB6A2A">
        <w:rPr>
          <w:rFonts w:ascii="Times New Roman" w:hAnsi="Times New Roman" w:cs="Times New Roman"/>
          <w:sz w:val="28"/>
          <w:szCs w:val="28"/>
        </w:rPr>
        <w:t>. Из 6 учащихся  11 класса все поступили в высшие учебные заведения.</w:t>
      </w:r>
    </w:p>
    <w:p w:rsidR="00FB6A2A" w:rsidRPr="00FB6A2A" w:rsidRDefault="008F4377" w:rsidP="008F4377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 xml:space="preserve">В 9 классе  обучалось 5 учащихся. Все успешно прошли через процедуру аттестации, выбрав новую форму экзамена.  </w:t>
      </w:r>
    </w:p>
    <w:p w:rsidR="007A13EA" w:rsidRPr="00FB6A2A" w:rsidRDefault="008F4377" w:rsidP="00FB6A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Учащиеся школы в течение года принимали участие в муниципальных предметных олимпиадах (8-11 класс)</w:t>
      </w:r>
      <w:proofErr w:type="gramStart"/>
      <w:r w:rsidR="00FB6A2A" w:rsidRPr="00FB6A2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6A2A">
        <w:rPr>
          <w:rFonts w:ascii="Times New Roman" w:hAnsi="Times New Roman" w:cs="Times New Roman"/>
          <w:color w:val="000000"/>
          <w:sz w:val="28"/>
          <w:szCs w:val="28"/>
        </w:rPr>
        <w:t>реди призёров Всероссийской олимпиады школьников на муниципальном уровне оказались три представителя МБОУ Николо- Березовская СОШ.</w:t>
      </w:r>
    </w:p>
    <w:p w:rsidR="00C00050" w:rsidRPr="00FB6A2A" w:rsidRDefault="00C00050" w:rsidP="00D074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sz w:val="28"/>
          <w:szCs w:val="28"/>
        </w:rPr>
        <w:t>7</w:t>
      </w:r>
      <w:r w:rsidRPr="00FB6A2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0F369F" w:rsidRPr="00FB6A2A">
        <w:rPr>
          <w:rFonts w:ascii="Times New Roman" w:hAnsi="Times New Roman" w:cs="Times New Roman"/>
          <w:b/>
          <w:i/>
          <w:sz w:val="28"/>
          <w:szCs w:val="28"/>
        </w:rPr>
        <w:t>Внеучебные</w:t>
      </w:r>
      <w:proofErr w:type="spellEnd"/>
      <w:r w:rsidR="000F369F" w:rsidRPr="00FB6A2A">
        <w:rPr>
          <w:rFonts w:ascii="Times New Roman" w:hAnsi="Times New Roman" w:cs="Times New Roman"/>
          <w:b/>
          <w:i/>
          <w:sz w:val="28"/>
          <w:szCs w:val="28"/>
        </w:rPr>
        <w:t xml:space="preserve">  достижения учащихся</w:t>
      </w:r>
    </w:p>
    <w:p w:rsidR="00C00050" w:rsidRPr="00FB6A2A" w:rsidRDefault="00C00050" w:rsidP="00C00050">
      <w:pPr>
        <w:jc w:val="center"/>
        <w:rPr>
          <w:rFonts w:ascii="Times New Roman" w:hAnsi="Times New Roman" w:cs="Times New Roman"/>
          <w:b/>
        </w:rPr>
      </w:pPr>
      <w:r w:rsidRPr="00FB6A2A">
        <w:rPr>
          <w:rFonts w:ascii="Times New Roman" w:hAnsi="Times New Roman" w:cs="Times New Roman"/>
          <w:b/>
        </w:rPr>
        <w:t>Рейтинг участия учащихся школы</w:t>
      </w:r>
    </w:p>
    <w:p w:rsidR="00C00050" w:rsidRPr="00FB6A2A" w:rsidRDefault="00C00050" w:rsidP="00C00050">
      <w:pPr>
        <w:jc w:val="center"/>
        <w:rPr>
          <w:rFonts w:ascii="Times New Roman" w:hAnsi="Times New Roman" w:cs="Times New Roman"/>
          <w:b/>
        </w:rPr>
      </w:pPr>
      <w:r w:rsidRPr="00FB6A2A">
        <w:rPr>
          <w:rFonts w:ascii="Times New Roman" w:hAnsi="Times New Roman" w:cs="Times New Roman"/>
          <w:b/>
        </w:rPr>
        <w:t>в муниципальных, областных, всероссийских мероприятиях</w:t>
      </w:r>
    </w:p>
    <w:p w:rsidR="00C00050" w:rsidRPr="00FB6A2A" w:rsidRDefault="00C00050" w:rsidP="00C000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</w:rPr>
        <w:t>(</w:t>
      </w:r>
      <w:proofErr w:type="gramStart"/>
      <w:r w:rsidRPr="00FB6A2A">
        <w:rPr>
          <w:rFonts w:ascii="Times New Roman" w:hAnsi="Times New Roman" w:cs="Times New Roman"/>
          <w:b/>
        </w:rPr>
        <w:t>конкурсах</w:t>
      </w:r>
      <w:proofErr w:type="gramEnd"/>
      <w:r w:rsidRPr="00FB6A2A">
        <w:rPr>
          <w:rFonts w:ascii="Times New Roman" w:hAnsi="Times New Roman" w:cs="Times New Roman"/>
          <w:b/>
        </w:rPr>
        <w:t>, смотрах, соревнованиях, презентациях) за  2013-2014 учебный год</w:t>
      </w:r>
    </w:p>
    <w:tbl>
      <w:tblPr>
        <w:tblStyle w:val="a7"/>
        <w:tblpPr w:leftFromText="180" w:rightFromText="180" w:vertAnchor="text" w:horzAnchor="margin" w:tblpX="-459" w:tblpY="472"/>
        <w:tblW w:w="11403" w:type="dxa"/>
        <w:tblLayout w:type="fixed"/>
        <w:tblLook w:val="01E0"/>
      </w:tblPr>
      <w:tblGrid>
        <w:gridCol w:w="963"/>
        <w:gridCol w:w="2340"/>
        <w:gridCol w:w="2160"/>
        <w:gridCol w:w="2108"/>
        <w:gridCol w:w="2176"/>
        <w:gridCol w:w="1656"/>
      </w:tblGrid>
      <w:tr w:rsidR="00C00050" w:rsidRPr="00FB6A2A" w:rsidTr="00D07469"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№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п</w:t>
            </w:r>
            <w:r w:rsidRPr="00FB6A2A">
              <w:rPr>
                <w:b/>
                <w:noProof/>
                <w:sz w:val="22"/>
                <w:szCs w:val="22"/>
                <w:lang w:val="en-US"/>
              </w:rPr>
              <w:t>/</w:t>
            </w:r>
            <w:r w:rsidRPr="00FB6A2A">
              <w:rPr>
                <w:b/>
                <w:noProof/>
                <w:sz w:val="22"/>
                <w:szCs w:val="22"/>
              </w:rPr>
              <w:t>п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Название конкурсов муниципального,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 xml:space="preserve">областного или всероссийского уровня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Название дистанционных конкурсов (региональный, всероссийский, междугородний)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Ф.И.О. обучающегося, класс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Ф.И.О. подготовившего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FB6A2A">
              <w:rPr>
                <w:b/>
                <w:noProof/>
                <w:sz w:val="22"/>
                <w:szCs w:val="22"/>
              </w:rPr>
              <w:t>Результатив-ность участия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</w:t>
            </w:r>
            <w:proofErr w:type="gramStart"/>
            <w:r w:rsidRPr="00FB6A2A">
              <w:rPr>
                <w:sz w:val="22"/>
                <w:szCs w:val="22"/>
              </w:rPr>
              <w:t>областного</w:t>
            </w:r>
            <w:proofErr w:type="gramEnd"/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смотра готовности отрядов ЮИД и областного конкурса на лучшую сюжетно- ролевую игру 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«Дошкольникам о правилах дорожного движения»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Отряд ЮИД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10 человек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Чернова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08.10.2013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73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773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Областной конкурс «Лучший урок письма-2013»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Кученченко Н.А.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249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этап областного конкурса видеороликов.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Тема «Победа над конфликтом»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Кнышова Е.В.-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9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594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областного конкурса «Знаток Конституции России и избирательного права»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Парфенов А.А.-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этап регионального конкурса «</w:t>
            </w:r>
            <w:proofErr w:type="gramStart"/>
            <w:r w:rsidRPr="00FB6A2A">
              <w:rPr>
                <w:sz w:val="22"/>
                <w:szCs w:val="22"/>
              </w:rPr>
              <w:t>Овеянные</w:t>
            </w:r>
            <w:proofErr w:type="gramEnd"/>
            <w:r w:rsidRPr="00FB6A2A">
              <w:rPr>
                <w:sz w:val="22"/>
                <w:szCs w:val="22"/>
              </w:rPr>
              <w:t xml:space="preserve"> славою флаг наш и герб»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Номинация «Исследовательские работы»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Кученченко Н.А.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10кл.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09.10.2013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74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36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конкурс поделок из природного материала «В соавторстве с природой»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1-2 класс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2-4 класс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Кнышова С.И.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Бондарева Т.Н.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06.11.2013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82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887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этап регионального конкурса исследовательских краеведческих работ учащихся «Отечество»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Номинации: «Экологическое краеведение»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«Литературное краеведение»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Гуцалов</w:t>
            </w:r>
            <w:proofErr w:type="spellEnd"/>
            <w:r w:rsidRPr="00FB6A2A">
              <w:rPr>
                <w:sz w:val="22"/>
                <w:szCs w:val="22"/>
              </w:rPr>
              <w:t xml:space="preserve"> К.М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11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Кривова Е.В.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15.11.2013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№181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411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конкурс сочинений по профилактике </w:t>
            </w:r>
            <w:proofErr w:type="spellStart"/>
            <w:r w:rsidRPr="00FB6A2A">
              <w:rPr>
                <w:sz w:val="22"/>
                <w:szCs w:val="22"/>
              </w:rPr>
              <w:t>наркозависимости</w:t>
            </w:r>
            <w:proofErr w:type="spellEnd"/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«Вредные привычки - не мой стиль»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Парфенов</w:t>
            </w:r>
            <w:proofErr w:type="gramStart"/>
            <w:r w:rsidRPr="00FB6A2A">
              <w:rPr>
                <w:sz w:val="22"/>
                <w:szCs w:val="22"/>
              </w:rPr>
              <w:t xml:space="preserve"> А</w:t>
            </w:r>
            <w:proofErr w:type="gramEnd"/>
            <w:r w:rsidRPr="00FB6A2A">
              <w:rPr>
                <w:sz w:val="22"/>
                <w:szCs w:val="22"/>
              </w:rPr>
              <w:t xml:space="preserve"> – 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29.11.2013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94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132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noProof/>
                <w:sz w:val="22"/>
                <w:szCs w:val="22"/>
              </w:rPr>
            </w:pPr>
            <w:r w:rsidRPr="00FB6A2A">
              <w:rPr>
                <w:noProof/>
                <w:sz w:val="22"/>
                <w:szCs w:val="22"/>
              </w:rPr>
              <w:t>Областной конкурс исследовательских работ «Пойми язык живой природы»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А.В.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4509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Центр поддержки талантливой молодежи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«</w:t>
            </w:r>
            <w:proofErr w:type="gramStart"/>
            <w:r w:rsidRPr="00FB6A2A">
              <w:rPr>
                <w:sz w:val="22"/>
                <w:szCs w:val="22"/>
                <w:lang w:val="en-US"/>
              </w:rPr>
              <w:t>IV</w:t>
            </w:r>
            <w:proofErr w:type="gramEnd"/>
            <w:r w:rsidRPr="00FB6A2A">
              <w:rPr>
                <w:sz w:val="22"/>
                <w:szCs w:val="22"/>
              </w:rPr>
              <w:t>Всероссийские предметные олимпиады»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Биология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Литература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Общество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История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– 8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(6,7 класс)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– 3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(6 класс)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– 2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(10,11 класс)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– 4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(7,11 класс)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Бондарева Т.Н.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Свидетельство за участие </w:t>
            </w:r>
          </w:p>
        </w:tc>
      </w:tr>
      <w:tr w:rsidR="00C00050" w:rsidRPr="00FB6A2A" w:rsidTr="00D07469">
        <w:trPr>
          <w:trHeight w:val="1247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Международный дистанционный конкурс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«</w:t>
            </w:r>
            <w:proofErr w:type="gramStart"/>
            <w:r w:rsidRPr="00FB6A2A">
              <w:rPr>
                <w:sz w:val="22"/>
                <w:szCs w:val="22"/>
              </w:rPr>
              <w:t>Грамотей-марафон</w:t>
            </w:r>
            <w:proofErr w:type="gramEnd"/>
            <w:r w:rsidRPr="00FB6A2A">
              <w:rPr>
                <w:sz w:val="22"/>
                <w:szCs w:val="22"/>
              </w:rPr>
              <w:t xml:space="preserve"> 2013»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количество участников – 14 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(5-11 классы)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Свидетельство за участие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Всероссийский открытый конкурс для педагогов, детей и родителей «Семейный котел».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Номинация «Литературный конкурс» сочинение «Моя дружная семья»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Сандюк</w:t>
            </w:r>
            <w:proofErr w:type="spellEnd"/>
            <w:r w:rsidRPr="00FB6A2A">
              <w:rPr>
                <w:sz w:val="22"/>
                <w:szCs w:val="22"/>
              </w:rPr>
              <w:t xml:space="preserve"> Д.- 3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Диплом лауреата </w:t>
            </w: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степени</w:t>
            </w:r>
          </w:p>
        </w:tc>
      </w:tr>
      <w:tr w:rsidR="00C00050" w:rsidRPr="00FB6A2A" w:rsidTr="00D07469">
        <w:trPr>
          <w:trHeight w:val="1708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Областной конкурс сочинений среди учащихся 11-х классов «Почему я хочу работать в органах прокуратуры»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Гуцалов</w:t>
            </w:r>
            <w:proofErr w:type="spellEnd"/>
            <w:r w:rsidRPr="00FB6A2A">
              <w:rPr>
                <w:sz w:val="22"/>
                <w:szCs w:val="22"/>
              </w:rPr>
              <w:t xml:space="preserve"> К.-11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067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конкурс рисунков «Как прекрасен этот мир, посмотри!»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Сапрыкина А.-10кл.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Лопаткина Ю.-8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21 от 24.02.2014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098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Всероссийского конкурса юных чтецов «Живая классика»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Кравцова О.-6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28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От 03.03.2014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217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фотоконкурс «Природа, словно терем расписной»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Парфенов</w:t>
            </w:r>
            <w:proofErr w:type="gramStart"/>
            <w:r w:rsidRPr="00FB6A2A">
              <w:rPr>
                <w:sz w:val="22"/>
                <w:szCs w:val="22"/>
              </w:rPr>
              <w:t xml:space="preserve"> А</w:t>
            </w:r>
            <w:proofErr w:type="gramEnd"/>
            <w:r w:rsidRPr="00FB6A2A">
              <w:rPr>
                <w:sz w:val="22"/>
                <w:szCs w:val="22"/>
              </w:rPr>
              <w:t xml:space="preserve"> – 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Адамова А.  – 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Кравцова О. – 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Коляда Е.Г.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Кнышова С.И.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№11 от 06.02.2014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этап областного Всероссийского детского экологического форума «Зеленая планета 2014»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Конкурс рисунков «Зеленая планета глазами детей»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Конкурс фоторепортажей «</w:t>
            </w:r>
            <w:proofErr w:type="spellStart"/>
            <w:r w:rsidRPr="00FB6A2A">
              <w:rPr>
                <w:sz w:val="22"/>
                <w:szCs w:val="22"/>
              </w:rPr>
              <w:t>Эко-объектив</w:t>
            </w:r>
            <w:proofErr w:type="spellEnd"/>
            <w:r w:rsidRPr="00FB6A2A">
              <w:rPr>
                <w:sz w:val="22"/>
                <w:szCs w:val="22"/>
              </w:rPr>
              <w:t>»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Конкурс социально-значимых исследовательских и проектных работ по экологии «Природа </w:t>
            </w:r>
            <w:proofErr w:type="gramStart"/>
            <w:r w:rsidRPr="00FB6A2A">
              <w:rPr>
                <w:sz w:val="22"/>
                <w:szCs w:val="22"/>
              </w:rPr>
              <w:t>-б</w:t>
            </w:r>
            <w:proofErr w:type="gramEnd"/>
            <w:r w:rsidRPr="00FB6A2A">
              <w:rPr>
                <w:sz w:val="22"/>
                <w:szCs w:val="22"/>
              </w:rPr>
              <w:t>есценный дар, один на всех»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Крюкова А.-1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Куфта</w:t>
            </w:r>
            <w:proofErr w:type="spellEnd"/>
            <w:proofErr w:type="gramStart"/>
            <w:r w:rsidRPr="00FB6A2A">
              <w:rPr>
                <w:sz w:val="22"/>
                <w:szCs w:val="22"/>
              </w:rPr>
              <w:t xml:space="preserve"> Д</w:t>
            </w:r>
            <w:proofErr w:type="gramEnd"/>
            <w:r w:rsidRPr="00FB6A2A">
              <w:rPr>
                <w:sz w:val="22"/>
                <w:szCs w:val="22"/>
              </w:rPr>
              <w:t xml:space="preserve"> – 2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Адамова А.- 6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Адамова А.-6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Адамова А. – 6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С.А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26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от 05. 03. 2014г.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областного конкурса отрядов ЮИД «На лучшее занятие по изучению ПДД и обработке практических навыков с первоклассниками»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количество участников - 10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(3-10 классы)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Чернова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42 от 09.04.2014г.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994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областного конкурса школьных сочинений «Величайший подвижник земли русской» 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Парфенова Ю.-8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Соловьев В.-11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Курилин А. -7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 xml:space="preserve">.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Чернов А.-5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Сапрыкина А.-10кл.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Кученченко Н- 10кл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Рыбалкина В.И.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№14 от 14.02.2014г.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348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20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этап областного Фестиваля детского творчества «Мир начинается с детства» 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Номинация «Хореография» 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7-13 лет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Номинация «Вокал» (ансамбль)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7-13 лет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- 7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- 7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Чернова Н.А.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Чернова Н.А.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39 от 01.04.2014г.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169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21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конкурс презентаций «</w:t>
            </w:r>
            <w:proofErr w:type="gramStart"/>
            <w:r w:rsidRPr="00FB6A2A">
              <w:rPr>
                <w:sz w:val="22"/>
                <w:szCs w:val="22"/>
              </w:rPr>
              <w:t>Самая</w:t>
            </w:r>
            <w:proofErr w:type="gramEnd"/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важная профессия на селе» 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Кнышова В. -11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Кнышова Е.- 9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Коляда Е.Г.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1812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конкурс рисунков, посвященных 100-летию со дня рождения Героя Советского Союза А.Т. </w:t>
            </w:r>
            <w:proofErr w:type="spellStart"/>
            <w:r w:rsidRPr="00FB6A2A">
              <w:rPr>
                <w:sz w:val="22"/>
                <w:szCs w:val="22"/>
              </w:rPr>
              <w:t>Череватенко</w:t>
            </w:r>
            <w:proofErr w:type="spellEnd"/>
            <w:r w:rsidRPr="00FB6A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Куфта</w:t>
            </w:r>
            <w:proofErr w:type="spellEnd"/>
            <w:r w:rsidRPr="00FB6A2A">
              <w:rPr>
                <w:sz w:val="22"/>
                <w:szCs w:val="22"/>
              </w:rPr>
              <w:t xml:space="preserve"> Д.-2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Курилин М.-5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Приказ № 56 от 28.04.2014г.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23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Олимпиада среди учащихся общеобразовательных учреждений Милютинского района по гражданским дисциплинам и избирательному праву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Курилин А.-7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Кривова Е.- 9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48 от 15.04.2014г.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298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Муниципальный экологический конкурс рисунков о природе «Цветущий апрель» 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Семенченко</w:t>
            </w:r>
            <w:proofErr w:type="spellEnd"/>
            <w:r w:rsidRPr="00FB6A2A">
              <w:rPr>
                <w:sz w:val="22"/>
                <w:szCs w:val="22"/>
              </w:rPr>
              <w:t xml:space="preserve"> 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Адамова А.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Куфта</w:t>
            </w:r>
            <w:proofErr w:type="spellEnd"/>
            <w:r w:rsidRPr="00FB6A2A">
              <w:rPr>
                <w:sz w:val="22"/>
                <w:szCs w:val="22"/>
              </w:rPr>
              <w:t xml:space="preserve"> Д-2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Кривченко Н.Н.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Муниципальный этап областного конкурса-фестиваля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ЮИД «Безопасное колесо-2014» </w:t>
            </w:r>
          </w:p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Творческий конкурс </w:t>
            </w:r>
            <w:proofErr w:type="spellStart"/>
            <w:r w:rsidRPr="00FB6A2A">
              <w:rPr>
                <w:sz w:val="22"/>
                <w:szCs w:val="22"/>
              </w:rPr>
              <w:t>агидбригад</w:t>
            </w:r>
            <w:proofErr w:type="spellEnd"/>
            <w:r w:rsidRPr="00FB6A2A">
              <w:rPr>
                <w:sz w:val="22"/>
                <w:szCs w:val="22"/>
              </w:rPr>
              <w:t xml:space="preserve"> ЮИД «Изучаем ПДД с юными велосипедистами»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Гаркушина</w:t>
            </w:r>
            <w:proofErr w:type="spellEnd"/>
            <w:r w:rsidRPr="00FB6A2A">
              <w:rPr>
                <w:sz w:val="22"/>
                <w:szCs w:val="22"/>
              </w:rPr>
              <w:t xml:space="preserve"> Д.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Ковалева К.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Мартыщенко</w:t>
            </w:r>
            <w:proofErr w:type="spellEnd"/>
            <w:r w:rsidRPr="00FB6A2A">
              <w:rPr>
                <w:sz w:val="22"/>
                <w:szCs w:val="22"/>
              </w:rPr>
              <w:t xml:space="preserve"> Н.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 А.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Чернова 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Приказ № 85 от 07.05.2014г.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934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26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Областной конкурс «Лучший урок письма-2014»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Лопаткина Ю.-8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Парфенова Ю.-8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  <w:r w:rsidRPr="00FB6A2A">
              <w:rPr>
                <w:sz w:val="22"/>
                <w:szCs w:val="22"/>
              </w:rPr>
              <w:t>.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Парфенова Л. –8кл.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proofErr w:type="spellStart"/>
            <w:r w:rsidRPr="00FB6A2A">
              <w:rPr>
                <w:sz w:val="22"/>
                <w:szCs w:val="22"/>
              </w:rPr>
              <w:t>Подберезная</w:t>
            </w:r>
            <w:proofErr w:type="spellEnd"/>
            <w:r w:rsidRPr="00FB6A2A">
              <w:rPr>
                <w:sz w:val="22"/>
                <w:szCs w:val="22"/>
              </w:rPr>
              <w:t xml:space="preserve"> Н.А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участие</w:t>
            </w:r>
          </w:p>
        </w:tc>
      </w:tr>
      <w:tr w:rsidR="00C00050" w:rsidRPr="00FB6A2A" w:rsidTr="00D07469">
        <w:trPr>
          <w:trHeight w:val="882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27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Соревнования по игре в волейбол среди школ района (юноши)</w:t>
            </w: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количество участников-7 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(9-11 классы)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Устименко П.Ф.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  <w:lang w:val="en-US"/>
              </w:rPr>
              <w:t>II</w:t>
            </w:r>
            <w:r w:rsidRPr="00FB6A2A">
              <w:rPr>
                <w:sz w:val="22"/>
                <w:szCs w:val="22"/>
              </w:rPr>
              <w:t xml:space="preserve"> место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</w:tr>
      <w:tr w:rsidR="00C00050" w:rsidRPr="00FB6A2A" w:rsidTr="00D07469">
        <w:trPr>
          <w:trHeight w:val="1066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28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Международный математический конкурс - игра «Кенгуру-2014»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-42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(2-10 классы)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Коляда Е.Г., Сметанина Т.В., Бондарева Т.Н., Кнышова С.И.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Свидетельство за участие</w:t>
            </w:r>
          </w:p>
        </w:tc>
      </w:tr>
      <w:tr w:rsidR="00C00050" w:rsidRPr="00FB6A2A" w:rsidTr="00D07469">
        <w:trPr>
          <w:trHeight w:val="1426"/>
        </w:trPr>
        <w:tc>
          <w:tcPr>
            <w:tcW w:w="963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Центр поддержки талантливой молодежи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«Мониторинговый конкурс «ЭМУ-Специалист 2014»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-9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(2-4 классы)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Бондарева Т.Н., Кнышова С.И.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Свидетельство за участие</w:t>
            </w:r>
          </w:p>
        </w:tc>
      </w:tr>
      <w:tr w:rsidR="00C00050" w:rsidRPr="00FB6A2A" w:rsidTr="00D07469">
        <w:trPr>
          <w:trHeight w:val="1067"/>
        </w:trPr>
        <w:tc>
          <w:tcPr>
            <w:tcW w:w="963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30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Региональная олимпиада «Защита прав потребителя»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Кученченко Н-</w:t>
            </w:r>
          </w:p>
          <w:p w:rsidR="00C00050" w:rsidRPr="00FB6A2A" w:rsidRDefault="00C00050" w:rsidP="00D0746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</w:p>
          <w:p w:rsidR="00C00050" w:rsidRPr="00FB6A2A" w:rsidRDefault="00C00050" w:rsidP="00D0746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Сапрыкина А.-</w:t>
            </w:r>
          </w:p>
          <w:p w:rsidR="00C00050" w:rsidRPr="00FB6A2A" w:rsidRDefault="00C00050" w:rsidP="00D0746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 xml:space="preserve">10 </w:t>
            </w:r>
            <w:proofErr w:type="spellStart"/>
            <w:r w:rsidRPr="00FB6A2A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17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Свидетельство за участие</w:t>
            </w:r>
          </w:p>
        </w:tc>
      </w:tr>
      <w:tr w:rsidR="00C00050" w:rsidRPr="00FB6A2A" w:rsidTr="00D07469">
        <w:trPr>
          <w:trHeight w:val="1950"/>
        </w:trPr>
        <w:tc>
          <w:tcPr>
            <w:tcW w:w="963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31</w:t>
            </w:r>
          </w:p>
        </w:tc>
        <w:tc>
          <w:tcPr>
            <w:tcW w:w="2340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Всероссийская олимпиада «Славные страницы истории Вооруженных Сил Российского государства»</w:t>
            </w:r>
          </w:p>
        </w:tc>
        <w:tc>
          <w:tcPr>
            <w:tcW w:w="2108" w:type="dxa"/>
          </w:tcPr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количество участников -12</w:t>
            </w:r>
          </w:p>
          <w:p w:rsidR="00C00050" w:rsidRPr="00FB6A2A" w:rsidRDefault="00C00050" w:rsidP="00D07469">
            <w:pPr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(5-8 классы)</w:t>
            </w:r>
          </w:p>
        </w:tc>
        <w:tc>
          <w:tcPr>
            <w:tcW w:w="2176" w:type="dxa"/>
          </w:tcPr>
          <w:p w:rsidR="00C00050" w:rsidRPr="00FB6A2A" w:rsidRDefault="00C00050" w:rsidP="00D07469">
            <w:pPr>
              <w:pStyle w:val="a4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Бытлан О.Н.</w:t>
            </w:r>
          </w:p>
        </w:tc>
        <w:tc>
          <w:tcPr>
            <w:tcW w:w="1656" w:type="dxa"/>
          </w:tcPr>
          <w:p w:rsidR="00C00050" w:rsidRPr="00FB6A2A" w:rsidRDefault="00C00050" w:rsidP="00D07469">
            <w:pPr>
              <w:pStyle w:val="a4"/>
              <w:spacing w:after="0"/>
              <w:rPr>
                <w:sz w:val="22"/>
                <w:szCs w:val="22"/>
              </w:rPr>
            </w:pPr>
            <w:r w:rsidRPr="00FB6A2A">
              <w:rPr>
                <w:sz w:val="22"/>
                <w:szCs w:val="22"/>
              </w:rPr>
              <w:t>Свидетельство за участие</w:t>
            </w:r>
          </w:p>
        </w:tc>
      </w:tr>
    </w:tbl>
    <w:p w:rsidR="00C00050" w:rsidRPr="00FB6A2A" w:rsidRDefault="00C00050" w:rsidP="00C00050">
      <w:pPr>
        <w:pStyle w:val="a5"/>
        <w:tabs>
          <w:tab w:val="clear" w:pos="4677"/>
          <w:tab w:val="clear" w:pos="9355"/>
        </w:tabs>
        <w:rPr>
          <w:noProof/>
          <w:sz w:val="28"/>
          <w:szCs w:val="28"/>
        </w:rPr>
      </w:pP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</w:p>
    <w:p w:rsidR="00C00050" w:rsidRPr="00FB6A2A" w:rsidRDefault="00C00050" w:rsidP="00C000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t xml:space="preserve">8. Состояние здоровья школьников, деятельность по охране и укреплению здоровья 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Рост информационной, эмоциональной и психической нагрузки на современного школьника, чрезмерная интенсификация учебной деятельности из-за внедрения в практику школьного обучения инновационных педагогических программ и методов, значительное увеличение продолжительности аудиторных занятий и объема домашних заданий, недостаточная двигательная активность способствуют снижению качества здоровья российских школьников.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>Вышесказанное определяет актуальность поиска эффективных способов решения такой важной социально-педагогической проблемы, как сохранение психического и физического здоровья школьников в процессе обучения.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Программа МБОУ Николо- Березовская СОШ по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«Быть здоровым – это здорово!»</w:t>
      </w:r>
      <w:r w:rsidRPr="00FB6A2A">
        <w:rPr>
          <w:rFonts w:ascii="Times New Roman" w:hAnsi="Times New Roman" w:cs="Times New Roman"/>
          <w:b/>
          <w:sz w:val="28"/>
          <w:szCs w:val="28"/>
        </w:rPr>
        <w:t>,</w:t>
      </w:r>
      <w:r w:rsidRPr="00FB6A2A">
        <w:rPr>
          <w:rFonts w:ascii="Times New Roman" w:hAnsi="Times New Roman" w:cs="Times New Roman"/>
          <w:sz w:val="28"/>
          <w:szCs w:val="28"/>
        </w:rPr>
        <w:t xml:space="preserve"> цель которой создание 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среды для формирования психически   здорового, социально-адаптированного, физически   развитого выпускника, объединяет и согласовывает работу педагогического коллектива по формированию здорового образа жизни учащихся их родителей и учителей. Она охватывает вопросы санитарии, гигиены, закаливания, борьбы с вредными привычками, досуга. 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В школе регулярно проводится диспансеризация учащихся. Фельдшером ФАП по графику проводятся профилактические прививки. Ведётся систематическая работа по профилактике вредных привычек, мотивации учащихся к ведению здорового образа жизни.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используются: 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мероприятия в режиме учебного дня школы (физкультурные минутки во время уроков, физкультурные занятия в группе продленного дня); 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занятия по курсу « Основы безопасности жизнедеятельности;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внеклассные мероприятия по здоровому образу жизни, обучающие детей жизненно важным умениям и навыкам (классные часы, встречи с фельдшером ФАП и др.);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занятия внеурочной деятельностью по спортивно-оздоровительному направлению;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соревнования по различным видам спорта;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туристические походы, экскурсии; </w:t>
      </w:r>
    </w:p>
    <w:p w:rsidR="00C00050" w:rsidRPr="00FB6A2A" w:rsidRDefault="00C00050" w:rsidP="00C000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наглядная агитация (стенд «Мы за жизнь», выпуск стенгазет по ЗОЖ).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Педагоги в работе с учащимися решают задачу формирования у обучающихся понимания значимости сохранения, укрепления здоровья и навыков здорового образа жизни.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Учащиеся, посещающие 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>пришкольный лагерь дневного пребывания,</w:t>
      </w:r>
      <w:r w:rsidRPr="00FB6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6A2A">
        <w:rPr>
          <w:rFonts w:ascii="Times New Roman" w:hAnsi="Times New Roman" w:cs="Times New Roman"/>
          <w:sz w:val="28"/>
          <w:szCs w:val="28"/>
        </w:rPr>
        <w:t>укрепляют здоровье через различные формы и методы, реализуемые администрацией лагеря: закаливание, прогулки и развлечения на свежем воздухе, улучшенное питание.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Все учащиеся школы имеют возможность получать горячее сбалансированное питание. В течение всего учебного года проводится витаминизация.</w:t>
      </w:r>
      <w:r w:rsidRPr="00FB6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6A2A">
        <w:rPr>
          <w:rFonts w:ascii="Times New Roman" w:hAnsi="Times New Roman" w:cs="Times New Roman"/>
          <w:color w:val="000000"/>
          <w:sz w:val="28"/>
          <w:szCs w:val="28"/>
        </w:rPr>
        <w:t xml:space="preserve">Горячим питанием охвачено 100% </w:t>
      </w:r>
      <w:proofErr w:type="gramStart"/>
      <w:r w:rsidRPr="00FB6A2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6A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Большое внимание уделяется контролю за санитарно-гигиеническими условиями обучения: достаточной освещенностью и проветриванием в классах, температурным режимом, влажной уборкой кабинетов и спортзала, соблюдением правил техники </w:t>
      </w:r>
      <w:r w:rsidRPr="00FB6A2A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в спортивном зале, мастерских, на уроках химии, биологии и физики. Школьные кабинеты оснащены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ученической мебелью. Так же проводится наблюдение за состоянием экологического комфорта в классах, эстетического состояния и озеленения кабинетов.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Соблюдаются нормы и правила техники безопасности как на уроках и при проведении внеклассных мероприятий, так и во время перемен. Регулярно проводятся инструктажи по технике безопасности, противопожарной безопасности, учебные тренировки по отработке действий в чрезвычайных ситуациях. 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Постоянно ведется работа с родителями. Проводятся тематические родительские собрания. Традиционным стало проведение мероприятия «Папа, мама я – спортивная семья». До сведения родителей доводятся результаты профилактических медицинских осмотров.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С педагогическим коллективом школы проводятся семинары и совещания по вопросам использования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технологий на уроках и во внеурочное время.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Ежегодно все работники школы проходят медицинский осмотр.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По результатам  диспансеризации учащихся в 2013-2014 учебном году основное количество учащихся соответствует нормальному физическому развитию. Имеющиеся отклонения в ту, или иную сторону говорят о тенденции к эндокринным заболеваниям и в нарушении питания и здорового образа жизни. Общее состояние здоровья всех учащихся можно оценить как удовлетворительное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Для обеспечения сохранения и укрепления здоровья субъектов образовательного процесса, необходимо реализовать работу по следующим направлениям: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1) обеспечение сохранения и укрепления здоровья ученика;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2)  обеспечение формирование 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здоровьесохраняющих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культурных традиций  семьи;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3) обеспечение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 деятельности педагогов.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Через реализацию данных направлений планируется сформировать у детей сознательное отношение к своему здоровью, здоровью окружающих.</w:t>
      </w:r>
    </w:p>
    <w:p w:rsidR="00C00050" w:rsidRPr="00FB6A2A" w:rsidRDefault="00C00050" w:rsidP="00C000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0050" w:rsidRPr="00FB6A2A" w:rsidRDefault="00C00050" w:rsidP="00C000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t>9.Социальное партнерство, сетевое взаимодействие</w: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Одной из главных задач нашей школы является  удовлетворение образовательных запросов обучающихся и их родителей. </w: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 xml:space="preserve">  Решение этой проблемы  предполагает  взаимодействие ОУ с другими организациями по следующим направлениям:</w:t>
      </w:r>
    </w:p>
    <w:p w:rsidR="00C00050" w:rsidRPr="00FB6A2A" w:rsidRDefault="00C00050" w:rsidP="00C000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Формирование единого образовательного  пространства (связь с учреждениями и организациями различных направленностей);</w:t>
      </w:r>
    </w:p>
    <w:p w:rsidR="00C00050" w:rsidRPr="00FB6A2A" w:rsidRDefault="00C00050" w:rsidP="00C000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Развитие материально-технической базы школы.</w:t>
      </w:r>
    </w:p>
    <w:p w:rsidR="00C00050" w:rsidRPr="00FB6A2A" w:rsidRDefault="003A0180" w:rsidP="00C00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18pt;margin-top:9pt;width:153pt;height:48pt;z-index:251676672">
            <v:textbox style="mso-next-textbox:#_x0000_s1079">
              <w:txbxContent>
                <w:p w:rsidR="00FB6A2A" w:rsidRPr="001E1062" w:rsidRDefault="00FB6A2A" w:rsidP="00C00050">
                  <w:pPr>
                    <w:jc w:val="center"/>
                  </w:pPr>
                  <w:r>
                    <w:t>Администрация Николо-Березовского сельского поселения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5in;margin-top:9pt;width:153pt;height:48pt;z-index:251677696">
            <v:textbox style="mso-next-textbox:#_x0000_s1080">
              <w:txbxContent>
                <w:p w:rsidR="00FB6A2A" w:rsidRDefault="00FB6A2A" w:rsidP="00C00050">
                  <w:pPr>
                    <w:jc w:val="center"/>
                  </w:pPr>
                  <w:r>
                    <w:t>ФАП</w:t>
                  </w:r>
                </w:p>
                <w:p w:rsidR="00FB6A2A" w:rsidRDefault="00FB6A2A" w:rsidP="00C00050">
                  <w:pPr>
                    <w:jc w:val="center"/>
                  </w:pPr>
                  <w:r>
                    <w:t>х. Николовка</w:t>
                  </w:r>
                </w:p>
                <w:p w:rsidR="00FB6A2A" w:rsidRPr="001E1062" w:rsidRDefault="00FB6A2A" w:rsidP="00C0005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margin-left:189pt;margin-top:9pt;width:153pt;height:48pt;z-index:251669504">
            <v:textbox style="mso-next-textbox:#_x0000_s1072">
              <w:txbxContent>
                <w:p w:rsidR="00FB6A2A" w:rsidRPr="001E1062" w:rsidRDefault="00FB6A2A" w:rsidP="00C00050">
                  <w:pPr>
                    <w:jc w:val="center"/>
                  </w:pPr>
                  <w:r>
                    <w:t>Отдел Образования</w:t>
                  </w:r>
                </w:p>
              </w:txbxContent>
            </v:textbox>
          </v:rect>
        </w:pict>
      </w:r>
      <w:r w:rsidR="00C00050" w:rsidRPr="00FB6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00050" w:rsidRPr="00FB6A2A" w:rsidRDefault="003A0180" w:rsidP="00C00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71" style="position:absolute;flip:x y;z-index:251668480" from="270pt,27.35pt" to="270pt,119.1pt">
            <v:stroke endarrow="block"/>
          </v:line>
        </w:pict>
      </w:r>
    </w:p>
    <w:p w:rsidR="00C00050" w:rsidRPr="00FB6A2A" w:rsidRDefault="003A0180" w:rsidP="00C00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81" style="position:absolute;flip:x y;z-index:251678720" from="127.25pt,5.15pt" to="207pt,85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7" style="position:absolute;flip:y;z-index:251664384" from="324pt,5.15pt" to="419.75pt,85.4pt">
            <v:stroke endarrow="block"/>
          </v:line>
        </w:pic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</w:p>
    <w:p w:rsidR="00C00050" w:rsidRPr="00FB6A2A" w:rsidRDefault="00C00050" w:rsidP="00C00050">
      <w:pPr>
        <w:tabs>
          <w:tab w:val="left" w:pos="5310"/>
          <w:tab w:val="left" w:pos="10005"/>
        </w:tabs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00050" w:rsidRPr="00FB6A2A" w:rsidRDefault="003A0180" w:rsidP="00C00050">
      <w:pPr>
        <w:tabs>
          <w:tab w:val="left" w:pos="5310"/>
          <w:tab w:val="left" w:pos="10005"/>
        </w:tabs>
        <w:rPr>
          <w:rFonts w:ascii="Times New Roman" w:hAnsi="Times New Roman" w:cs="Times New Roman"/>
          <w:sz w:val="28"/>
          <w:szCs w:val="28"/>
        </w:rPr>
      </w:pPr>
      <w:r w:rsidRPr="003A018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73" style="position:absolute;margin-left:18pt;margin-top:.5pt;width:153pt;height:54pt;z-index:251670528">
            <v:textbox style="mso-next-textbox:#_x0000_s1073">
              <w:txbxContent>
                <w:p w:rsidR="00FB6A2A" w:rsidRPr="001E1062" w:rsidRDefault="00FB6A2A" w:rsidP="00C00050">
                  <w:pPr>
                    <w:jc w:val="center"/>
                  </w:pPr>
                  <w:r w:rsidRPr="001E1062">
                    <w:t>М</w:t>
                  </w:r>
                  <w:r>
                    <w:t>Б</w:t>
                  </w:r>
                  <w:r w:rsidRPr="001E1062">
                    <w:t>УК «Николо-Берёзовский СДК»</w:t>
                  </w:r>
                </w:p>
                <w:p w:rsidR="00FB6A2A" w:rsidRPr="001E1062" w:rsidRDefault="00FB6A2A" w:rsidP="00C00050">
                  <w:pPr>
                    <w:jc w:val="center"/>
                  </w:pPr>
                </w:p>
              </w:txbxContent>
            </v:textbox>
          </v:rect>
        </w:pict>
      </w:r>
      <w:r w:rsidRPr="003A0180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77" style="position:absolute;margin-left:5in;margin-top:.5pt;width:153pt;height:54pt;z-index:251674624">
            <v:textbox style="mso-next-textbox:#_x0000_s1077">
              <w:txbxContent>
                <w:p w:rsidR="00FB6A2A" w:rsidRPr="000A6D81" w:rsidRDefault="00FB6A2A" w:rsidP="00C00050">
                  <w:pPr>
                    <w:jc w:val="center"/>
                  </w:pPr>
                  <w:r w:rsidRPr="00C84965">
                    <w:t>Правоохранительные органы</w:t>
                  </w:r>
                </w:p>
                <w:p w:rsidR="00FB6A2A" w:rsidRPr="00B06FC4" w:rsidRDefault="00FB6A2A" w:rsidP="00C0005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margin-left:189pt;margin-top:.5pt;width:153pt;height:54pt;z-index:251675648">
            <v:textbox style="mso-next-textbox:#_x0000_s1078">
              <w:txbxContent>
                <w:p w:rsidR="00FB6A2A" w:rsidRPr="00935737" w:rsidRDefault="00FB6A2A" w:rsidP="00C00050">
                  <w:pPr>
                    <w:jc w:val="center"/>
                  </w:pPr>
                  <w:r>
                    <w:t>МБОУ Николо- Березовская СОШ</w:t>
                  </w:r>
                </w:p>
                <w:p w:rsidR="00FB6A2A" w:rsidRPr="00B06FC4" w:rsidRDefault="00FB6A2A" w:rsidP="00C00050"/>
              </w:txbxContent>
            </v:textbox>
          </v:rect>
        </w:pict>
      </w:r>
      <w:r w:rsidR="00C00050" w:rsidRPr="00FB6A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4" style="position:absolute;z-index:251661312;mso-position-horizontal-relative:text;mso-position-vertical-relative:text" from="297pt,2.1pt" to="297pt,2.1pt">
            <v:stroke endarrow="block"/>
          </v:line>
        </w:pict>
      </w:r>
    </w:p>
    <w:p w:rsidR="00C00050" w:rsidRPr="00FB6A2A" w:rsidRDefault="003A0180" w:rsidP="00C00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8" style="position:absolute;left:0;text-align:left;flip:x;z-index:251665408" from="135pt,29.05pt" to="198pt,84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0" style="position:absolute;left:0;text-align:left;z-index:251667456" from="333pt,29.05pt" to="410pt,92.8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left:0;text-align:left;z-index:251666432" from="270pt,24.85pt" to="270pt,97.0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82" style="position:absolute;left:0;text-align:left;flip:y;z-index:251679744" from="342pt,11.4pt" to="5in,11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left:0;text-align:left;flip:x y;z-index:251663360" from="171pt,11.4pt" to="189pt,11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6" style="position:absolute;left:0;text-align:left;z-index:251673600" from="387pt,11.4pt" to="405pt,11.4pt">
            <v:stroke endarrow="block"/>
          </v:line>
        </w:pict>
      </w:r>
    </w:p>
    <w:p w:rsidR="00C00050" w:rsidRPr="00FB6A2A" w:rsidRDefault="00C00050" w:rsidP="00C00050">
      <w:pPr>
        <w:rPr>
          <w:rFonts w:ascii="Times New Roman" w:hAnsi="Times New Roman" w:cs="Times New Roman"/>
          <w:noProof/>
          <w:sz w:val="28"/>
          <w:szCs w:val="28"/>
        </w:rPr>
      </w:pP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</w:p>
    <w:p w:rsidR="00C00050" w:rsidRPr="00FB6A2A" w:rsidRDefault="003A0180" w:rsidP="00C00050">
      <w:pPr>
        <w:rPr>
          <w:rFonts w:ascii="Times New Roman" w:hAnsi="Times New Roman" w:cs="Times New Roman"/>
          <w:sz w:val="28"/>
          <w:szCs w:val="28"/>
        </w:rPr>
      </w:pPr>
      <w:r w:rsidRPr="003A018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74" style="position:absolute;margin-left:189pt;margin-top:8.1pt;width:153pt;height:63pt;z-index:251671552">
            <v:textbox style="mso-next-textbox:#_x0000_s1074">
              <w:txbxContent>
                <w:p w:rsidR="00FB6A2A" w:rsidRPr="001E1062" w:rsidRDefault="00FB6A2A" w:rsidP="00C00050">
                  <w:pPr>
                    <w:jc w:val="center"/>
                  </w:pPr>
                  <w:r w:rsidRPr="001E1062">
                    <w:t>Филиал М</w:t>
                  </w:r>
                  <w:r>
                    <w:t>Б</w:t>
                  </w:r>
                  <w:r w:rsidRPr="001E1062">
                    <w:t>ОУ ДОД Милютинская ДЮСШ</w:t>
                  </w:r>
                </w:p>
                <w:p w:rsidR="00FB6A2A" w:rsidRPr="001E1062" w:rsidRDefault="00FB6A2A" w:rsidP="00C00050">
                  <w:pPr>
                    <w:jc w:val="center"/>
                  </w:pPr>
                  <w:r w:rsidRPr="001E1062">
                    <w:t>Филиал М</w:t>
                  </w:r>
                  <w:r>
                    <w:t>Б</w:t>
                  </w:r>
                  <w:r w:rsidRPr="001E1062">
                    <w:t>ОУ ДОД</w:t>
                  </w:r>
                </w:p>
                <w:p w:rsidR="00FB6A2A" w:rsidRPr="001E1062" w:rsidRDefault="00FB6A2A" w:rsidP="00C00050">
                  <w:pPr>
                    <w:jc w:val="center"/>
                  </w:pPr>
                  <w:r w:rsidRPr="001E1062">
                    <w:t>Милютинская ДШИ</w:t>
                  </w:r>
                </w:p>
                <w:p w:rsidR="00FB6A2A" w:rsidRPr="001E1062" w:rsidRDefault="00FB6A2A" w:rsidP="00C0005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18pt;margin-top:8.1pt;width:153pt;height:54pt;z-index:251660288">
            <v:textbox style="mso-next-textbox:#_x0000_s1063">
              <w:txbxContent>
                <w:p w:rsidR="00FB6A2A" w:rsidRPr="001E1062" w:rsidRDefault="00FB6A2A" w:rsidP="00C00050">
                  <w:pPr>
                    <w:jc w:val="center"/>
                  </w:pPr>
                  <w:r>
                    <w:t>МБУК  МММЦБ Николо-Берёзовский сельский филиал № 8</w:t>
                  </w:r>
                </w:p>
              </w:txbxContent>
            </v:textbox>
          </v:rect>
        </w:pict>
      </w:r>
      <w:r w:rsidRPr="003A0180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75" style="position:absolute;margin-left:5in;margin-top:8.1pt;width:153pt;height:54pt;z-index:251672576">
            <v:textbox style="mso-next-textbox:#_x0000_s1075">
              <w:txbxContent>
                <w:p w:rsidR="00FB6A2A" w:rsidRPr="00757476" w:rsidRDefault="00FB6A2A" w:rsidP="00C00050">
                  <w:pPr>
                    <w:jc w:val="center"/>
                  </w:pPr>
                  <w:r w:rsidRPr="00757476">
                    <w:t>МБДОУ детски</w:t>
                  </w:r>
                  <w:r>
                    <w:t>й</w:t>
                  </w:r>
                  <w:r w:rsidRPr="00757476">
                    <w:t xml:space="preserve"> сад №9 «Зорюшка» </w:t>
                  </w:r>
                  <w:proofErr w:type="spellStart"/>
                  <w:r w:rsidRPr="00757476">
                    <w:t>х</w:t>
                  </w:r>
                  <w:proofErr w:type="gramStart"/>
                  <w:r w:rsidRPr="00757476">
                    <w:t>.Н</w:t>
                  </w:r>
                  <w:proofErr w:type="gramEnd"/>
                  <w:r w:rsidRPr="00757476">
                    <w:t>иколовка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z-index:251662336" from="306pt,9.7pt" to="306pt,9.7pt">
            <v:stroke endarrow="block"/>
          </v:line>
        </w:pic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</w:p>
    <w:p w:rsidR="00C00050" w:rsidRPr="00FB6A2A" w:rsidRDefault="00C00050" w:rsidP="00C00050">
      <w:pPr>
        <w:tabs>
          <w:tab w:val="left" w:pos="5280"/>
          <w:tab w:val="left" w:pos="10170"/>
        </w:tabs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ab/>
      </w:r>
      <w:r w:rsidRPr="00FB6A2A">
        <w:rPr>
          <w:rFonts w:ascii="Times New Roman" w:hAnsi="Times New Roman" w:cs="Times New Roman"/>
          <w:sz w:val="28"/>
          <w:szCs w:val="28"/>
        </w:rPr>
        <w:tab/>
      </w:r>
    </w:p>
    <w:p w:rsidR="00C00050" w:rsidRPr="00FB6A2A" w:rsidRDefault="00C00050" w:rsidP="00C000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00050" w:rsidRPr="00FB6A2A" w:rsidRDefault="00C00050" w:rsidP="00C000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t>10. Социальная активность учреждения</w: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 Школа является социально культурным центром села. Она активно участвует в мероприятиях с СДК  (МБУК «Николо-Березовский СДК»), сельской библиотекой (МБУК  МММЦБ Николо-Березовский сельский филиал № 8), МБДОУ детский сад №9 «Зорюшка» </w:t>
      </w:r>
      <w:proofErr w:type="spellStart"/>
      <w:r w:rsidRPr="00FB6A2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FB6A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B6A2A">
        <w:rPr>
          <w:rFonts w:ascii="Times New Roman" w:hAnsi="Times New Roman" w:cs="Times New Roman"/>
          <w:sz w:val="28"/>
          <w:szCs w:val="28"/>
        </w:rPr>
        <w:t>иколовка</w:t>
      </w:r>
      <w:proofErr w:type="spellEnd"/>
      <w:r w:rsidRPr="00FB6A2A">
        <w:rPr>
          <w:rFonts w:ascii="Times New Roman" w:hAnsi="Times New Roman" w:cs="Times New Roman"/>
          <w:sz w:val="28"/>
          <w:szCs w:val="28"/>
        </w:rPr>
        <w:t xml:space="preserve">, а также выступая с реализацией собственных проектов («День добра и уважения», «Бессмертный полк», акции «Мы – за здоровый образ жизни», «Мусор – это серьёзно!», «Посади дерево», «Синица», «Не сжигайте люди листья» и т.д.) </w:t>
      </w:r>
    </w:p>
    <w:p w:rsidR="00C00050" w:rsidRPr="00FB6A2A" w:rsidRDefault="00C00050" w:rsidP="00C00050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      Многие начинания в школе поддерживаются родительской общественностью. В школе создан родительский комитет, призванный решать насущные проблемы школьной жизни. </w:t>
      </w:r>
    </w:p>
    <w:p w:rsidR="00C00050" w:rsidRPr="00FB6A2A" w:rsidRDefault="00C00050" w:rsidP="00C00050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Деятельность родительского комитета включает в себя вопросы воспитания самих родителей (особенно в трудных и неблагополучных семьях): работу со слабоуспевающими и неуспевающими учениками, с детьми, имеющими отклонения в поведении; помощь в организации и проведении общешкольных праздников, общественный контроль  работы школьной столовой. </w:t>
      </w:r>
    </w:p>
    <w:p w:rsidR="00C00050" w:rsidRPr="00FB6A2A" w:rsidRDefault="007A13EA" w:rsidP="00C000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A2A">
        <w:rPr>
          <w:rFonts w:ascii="Times New Roman" w:hAnsi="Times New Roman" w:cs="Times New Roman"/>
          <w:b/>
          <w:i/>
          <w:sz w:val="28"/>
          <w:szCs w:val="28"/>
        </w:rPr>
        <w:t>11. Хозяйственно-экономическая деятельность школы</w:t>
      </w:r>
    </w:p>
    <w:p w:rsidR="007A13EA" w:rsidRPr="00FB6A2A" w:rsidRDefault="007A13EA" w:rsidP="007A13EA">
      <w:p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МБОУ Николо- Березовская СОШ финансируется из средств федерального, областного и местного бюджета. 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211, заработная плата – 5947,2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213, налоги –1794,3 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221, услуги связи – 84,9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223, коммунальные услуги –186,2 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225, услуги по содержанию имущества – 119,9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226, прочие услуги – 70,6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310, приобретение ОС –182,9  т.р.</w:t>
      </w:r>
    </w:p>
    <w:p w:rsidR="008F4377" w:rsidRPr="00FB6A2A" w:rsidRDefault="008F4377" w:rsidP="007A13E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>статья 340, приобретение МЦ – 1272,1 т.р.</w:t>
      </w:r>
    </w:p>
    <w:p w:rsidR="007A13EA" w:rsidRPr="00FB6A2A" w:rsidRDefault="007A13EA" w:rsidP="007A13EA">
      <w:pPr>
        <w:rPr>
          <w:rFonts w:ascii="Times New Roman" w:hAnsi="Times New Roman" w:cs="Times New Roman"/>
          <w:b/>
          <w:sz w:val="28"/>
          <w:szCs w:val="28"/>
        </w:rPr>
      </w:pPr>
      <w:r w:rsidRPr="00FB6A2A">
        <w:rPr>
          <w:rFonts w:ascii="Times New Roman" w:hAnsi="Times New Roman" w:cs="Times New Roman"/>
          <w:b/>
          <w:sz w:val="28"/>
          <w:szCs w:val="28"/>
        </w:rPr>
        <w:t>Питание для учащихся школы</w:t>
      </w:r>
    </w:p>
    <w:p w:rsidR="008F4377" w:rsidRPr="00FB6A2A" w:rsidRDefault="008F4377" w:rsidP="007A13E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A2A">
        <w:rPr>
          <w:rFonts w:ascii="Times New Roman" w:hAnsi="Times New Roman" w:cs="Times New Roman"/>
          <w:sz w:val="28"/>
          <w:szCs w:val="28"/>
        </w:rPr>
        <w:t xml:space="preserve">Питание для учащихся школы осуществляется </w:t>
      </w:r>
      <w:r w:rsidR="00FB6A2A" w:rsidRPr="00FB6A2A">
        <w:rPr>
          <w:rFonts w:ascii="Times New Roman" w:hAnsi="Times New Roman" w:cs="Times New Roman"/>
          <w:sz w:val="28"/>
          <w:szCs w:val="28"/>
        </w:rPr>
        <w:t>из</w:t>
      </w:r>
      <w:r w:rsidR="00FB6A2A" w:rsidRPr="00FB6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A2A">
        <w:rPr>
          <w:rFonts w:ascii="Times New Roman" w:hAnsi="Times New Roman" w:cs="Times New Roman"/>
          <w:sz w:val="28"/>
          <w:szCs w:val="28"/>
        </w:rPr>
        <w:t>средств местного бюджета и родительской платы. Родительская плата составила -178,0 т.р., средства местного бюджета –155,6  т.р.</w:t>
      </w:r>
    </w:p>
    <w:p w:rsidR="007A13EA" w:rsidRPr="00FB6A2A" w:rsidRDefault="007A13EA" w:rsidP="007A13EA">
      <w:pPr>
        <w:rPr>
          <w:rFonts w:ascii="Times New Roman" w:hAnsi="Times New Roman" w:cs="Times New Roman"/>
          <w:b/>
          <w:sz w:val="28"/>
          <w:szCs w:val="28"/>
        </w:rPr>
      </w:pPr>
    </w:p>
    <w:p w:rsidR="00C00050" w:rsidRPr="00FB6A2A" w:rsidRDefault="00C00050" w:rsidP="00AD34A9">
      <w:pPr>
        <w:rPr>
          <w:rFonts w:ascii="Times New Roman" w:hAnsi="Times New Roman" w:cs="Times New Roman"/>
          <w:b/>
          <w:sz w:val="28"/>
          <w:szCs w:val="28"/>
        </w:rPr>
      </w:pPr>
    </w:p>
    <w:sectPr w:rsidR="00C00050" w:rsidRPr="00FB6A2A" w:rsidSect="00D07469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9AEA18"/>
    <w:lvl w:ilvl="0">
      <w:numFmt w:val="bullet"/>
      <w:lvlText w:val="*"/>
      <w:lvlJc w:val="left"/>
    </w:lvl>
  </w:abstractNum>
  <w:abstractNum w:abstractNumId="1">
    <w:nsid w:val="04A0123B"/>
    <w:multiLevelType w:val="hybridMultilevel"/>
    <w:tmpl w:val="C39E1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2836"/>
    <w:multiLevelType w:val="hybridMultilevel"/>
    <w:tmpl w:val="C7825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C7053"/>
    <w:multiLevelType w:val="hybridMultilevel"/>
    <w:tmpl w:val="FEDE3036"/>
    <w:lvl w:ilvl="0" w:tplc="8138C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C77F0"/>
    <w:multiLevelType w:val="hybridMultilevel"/>
    <w:tmpl w:val="12E2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225BC"/>
    <w:multiLevelType w:val="hybridMultilevel"/>
    <w:tmpl w:val="B1045E82"/>
    <w:lvl w:ilvl="0" w:tplc="F4D66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EA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C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7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9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CB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A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0E7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12141F"/>
    <w:multiLevelType w:val="hybridMultilevel"/>
    <w:tmpl w:val="F15AD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4B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62392"/>
    <w:multiLevelType w:val="hybridMultilevel"/>
    <w:tmpl w:val="C6346EC2"/>
    <w:lvl w:ilvl="0" w:tplc="A0CAD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A7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F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09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A7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67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2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A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E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A2478A8"/>
    <w:multiLevelType w:val="hybridMultilevel"/>
    <w:tmpl w:val="089EE796"/>
    <w:lvl w:ilvl="0" w:tplc="8138C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4A9"/>
    <w:rsid w:val="00050FE8"/>
    <w:rsid w:val="000F369F"/>
    <w:rsid w:val="00272A2E"/>
    <w:rsid w:val="00347D1C"/>
    <w:rsid w:val="003A0180"/>
    <w:rsid w:val="003E155A"/>
    <w:rsid w:val="00407B60"/>
    <w:rsid w:val="004220B1"/>
    <w:rsid w:val="00437F04"/>
    <w:rsid w:val="00490B37"/>
    <w:rsid w:val="004B6081"/>
    <w:rsid w:val="004B7FAE"/>
    <w:rsid w:val="007A13EA"/>
    <w:rsid w:val="007C5B43"/>
    <w:rsid w:val="008D36A2"/>
    <w:rsid w:val="008F28A7"/>
    <w:rsid w:val="008F4377"/>
    <w:rsid w:val="009740F3"/>
    <w:rsid w:val="00996253"/>
    <w:rsid w:val="00A26264"/>
    <w:rsid w:val="00AA53C4"/>
    <w:rsid w:val="00AD34A9"/>
    <w:rsid w:val="00B94211"/>
    <w:rsid w:val="00C00050"/>
    <w:rsid w:val="00D07469"/>
    <w:rsid w:val="00DB3B10"/>
    <w:rsid w:val="00DC390D"/>
    <w:rsid w:val="00FA4438"/>
    <w:rsid w:val="00FB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4A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AD34A9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aliases w:val=" Знак Знак Знак"/>
    <w:basedOn w:val="a"/>
    <w:link w:val="a6"/>
    <w:rsid w:val="00AD34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 Знак Знак"/>
    <w:basedOn w:val="a0"/>
    <w:link w:val="a5"/>
    <w:rsid w:val="00AD34A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AD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8F4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8F4377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3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3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99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46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46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03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05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21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093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o-berez.do.am.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nikolo-berez.do.am./" TargetMode="External"/><Relationship Id="rId12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ule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kolo-berez.do.am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398C-4B26-42DB-9EC3-D0D93351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виктор</cp:lastModifiedBy>
  <cp:revision>16</cp:revision>
  <dcterms:created xsi:type="dcterms:W3CDTF">2015-02-02T08:04:00Z</dcterms:created>
  <dcterms:modified xsi:type="dcterms:W3CDTF">2015-02-02T19:27:00Z</dcterms:modified>
</cp:coreProperties>
</file>